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DB68" w14:textId="77777777" w:rsidR="00C55454" w:rsidRDefault="00134C88" w:rsidP="006C2A25">
      <w:pPr>
        <w:pStyle w:val="Heading1-3CL3"/>
      </w:pPr>
      <w:r>
        <w:t>McMaster University</w:t>
      </w:r>
    </w:p>
    <w:p w14:paraId="0E8AEE5D" w14:textId="77777777" w:rsidR="00C55454" w:rsidRDefault="00134C88" w:rsidP="006C2A25">
      <w:pPr>
        <w:pStyle w:val="Heading1-3CL3"/>
      </w:pPr>
      <w:r>
        <w:t>Arts and Science Program</w:t>
      </w:r>
    </w:p>
    <w:p w14:paraId="02E72780" w14:textId="77777777" w:rsidR="00C55454" w:rsidRDefault="00C55454">
      <w:pPr>
        <w:jc w:val="center"/>
        <w:rPr>
          <w:rFonts w:ascii="Calibri" w:eastAsia="Calibri" w:hAnsi="Calibri" w:cs="Calibri"/>
          <w:smallCaps/>
        </w:rPr>
      </w:pPr>
    </w:p>
    <w:p w14:paraId="78E31870" w14:textId="77777777" w:rsidR="00C55454" w:rsidRDefault="00134C88" w:rsidP="006C2A25">
      <w:pPr>
        <w:pStyle w:val="Heading1-3CL3"/>
      </w:pPr>
      <w:r>
        <w:t>Arts &amp; Science 3CL3: Theatre, Self and Society</w:t>
      </w:r>
    </w:p>
    <w:p w14:paraId="3B2D70B5" w14:textId="77777777" w:rsidR="00C55454" w:rsidRDefault="00134C88" w:rsidP="006C2A25">
      <w:pPr>
        <w:pStyle w:val="Heading1-3CL3"/>
      </w:pPr>
      <w:r>
        <w:t>Course Outline 2022-2023 (Fall 2022)</w:t>
      </w:r>
    </w:p>
    <w:p w14:paraId="5949AF70" w14:textId="77777777" w:rsidR="00C55454" w:rsidRDefault="00134C88">
      <w:pPr>
        <w:jc w:val="cente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w:t>
      </w:r>
    </w:p>
    <w:p w14:paraId="7ADC33CD" w14:textId="77777777" w:rsidR="00C55454" w:rsidRDefault="00C55454">
      <w:pPr>
        <w:jc w:val="both"/>
        <w:rPr>
          <w:rFonts w:ascii="Calibri" w:eastAsia="Calibri" w:hAnsi="Calibri" w:cs="Calibri"/>
          <w:sz w:val="22"/>
          <w:szCs w:val="22"/>
        </w:rPr>
      </w:pPr>
    </w:p>
    <w:p w14:paraId="6CBC30B0" w14:textId="77777777" w:rsidR="00C55454" w:rsidRDefault="00C55454">
      <w:pPr>
        <w:jc w:val="both"/>
        <w:rPr>
          <w:rFonts w:ascii="Calibri" w:eastAsia="Calibri" w:hAnsi="Calibri" w:cs="Calibri"/>
          <w:b/>
          <w:smallCaps/>
          <w:sz w:val="22"/>
          <w:szCs w:val="22"/>
        </w:rPr>
      </w:pPr>
    </w:p>
    <w:p w14:paraId="41706228" w14:textId="77777777" w:rsidR="006C2A25" w:rsidRDefault="00134C88">
      <w:pPr>
        <w:widowControl w:val="0"/>
        <w:pBdr>
          <w:top w:val="single" w:sz="4" w:space="1" w:color="000000"/>
          <w:left w:val="single" w:sz="4" w:space="4" w:color="000000"/>
          <w:bottom w:val="single" w:sz="4" w:space="1" w:color="000000"/>
          <w:right w:val="single" w:sz="4" w:space="4" w:color="000000"/>
        </w:pBdr>
        <w:rPr>
          <w:rFonts w:ascii="Calibri" w:eastAsia="Calibri" w:hAnsi="Calibri" w:cs="Calibri"/>
          <w:b/>
        </w:rPr>
      </w:pPr>
      <w:r>
        <w:rPr>
          <w:rFonts w:ascii="Calibri" w:eastAsia="Calibri" w:hAnsi="Calibri" w:cs="Calibri"/>
          <w:b/>
        </w:rPr>
        <w:t>LAND ACKNOWLEDGEMENT:</w:t>
      </w:r>
    </w:p>
    <w:p w14:paraId="0AA4BB77" w14:textId="604DF9D7" w:rsidR="00C55454" w:rsidRDefault="00134C88">
      <w:pPr>
        <w:widowControl w:val="0"/>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rPr>
        <w:t xml:space="preserve"> McMaster University recognizes and acknowledges that it is located on the traditional territories of the Mississauga and Haudenosaunee nations, and within the lands protected by the Dish with One Spoon wampum agreement. </w:t>
      </w:r>
    </w:p>
    <w:p w14:paraId="347A2E95" w14:textId="677B7F0F" w:rsidR="00EE4EE4" w:rsidRDefault="00EE4EE4">
      <w:pPr>
        <w:jc w:val="both"/>
        <w:rPr>
          <w:rFonts w:ascii="Calibri" w:eastAsia="Calibri" w:hAnsi="Calibri" w:cs="Calibri"/>
          <w:b/>
          <w:small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359"/>
      </w:tblGrid>
      <w:tr w:rsidR="00EE4EE4" w14:paraId="4865C55F" w14:textId="77777777" w:rsidTr="00EE4EE4">
        <w:tc>
          <w:tcPr>
            <w:tcW w:w="1271" w:type="dxa"/>
          </w:tcPr>
          <w:p w14:paraId="04570FB6" w14:textId="28E2699D" w:rsidR="00EE4EE4" w:rsidRDefault="00EE4EE4">
            <w:pPr>
              <w:jc w:val="both"/>
              <w:rPr>
                <w:rFonts w:ascii="Calibri" w:eastAsia="Calibri" w:hAnsi="Calibri" w:cs="Calibri"/>
                <w:b/>
                <w:smallCaps/>
                <w:sz w:val="22"/>
                <w:szCs w:val="22"/>
              </w:rPr>
            </w:pPr>
            <w:r>
              <w:rPr>
                <w:noProof/>
              </w:rPr>
              <w:drawing>
                <wp:inline distT="0" distB="0" distL="0" distR="0" wp14:anchorId="37DAFD2B" wp14:editId="672F2446">
                  <wp:extent cx="547370" cy="880745"/>
                  <wp:effectExtent l="0" t="0" r="0" b="0"/>
                  <wp:docPr id="1" name="image1.png" descr="Cartoon image of a man holding a torch"/>
                  <wp:cNvGraphicFramePr/>
                  <a:graphic xmlns:a="http://schemas.openxmlformats.org/drawingml/2006/main">
                    <a:graphicData uri="http://schemas.openxmlformats.org/drawingml/2006/picture">
                      <pic:pic xmlns:pic="http://schemas.openxmlformats.org/drawingml/2006/picture">
                        <pic:nvPicPr>
                          <pic:cNvPr id="1" name="image1.png" descr="Cartoon image of a man holding a torch"/>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547370" cy="880745"/>
                          </a:xfrm>
                          <a:prstGeom prst="rect">
                            <a:avLst/>
                          </a:prstGeom>
                          <a:ln/>
                        </pic:spPr>
                      </pic:pic>
                    </a:graphicData>
                  </a:graphic>
                </wp:inline>
              </w:drawing>
            </w:r>
          </w:p>
        </w:tc>
        <w:tc>
          <w:tcPr>
            <w:tcW w:w="7359" w:type="dxa"/>
          </w:tcPr>
          <w:p w14:paraId="6CABB70D" w14:textId="77777777" w:rsidR="00EE4EE4" w:rsidRDefault="00EE4EE4" w:rsidP="00EE4EE4">
            <w:pPr>
              <w:ind w:left="179" w:hanging="142"/>
              <w:jc w:val="both"/>
              <w:rPr>
                <w:rFonts w:ascii="Calibri" w:eastAsia="Calibri" w:hAnsi="Calibri" w:cs="Calibri"/>
                <w:sz w:val="22"/>
                <w:szCs w:val="22"/>
              </w:rPr>
            </w:pPr>
            <w:r>
              <w:rPr>
                <w:rFonts w:ascii="Calibri" w:eastAsia="Calibri" w:hAnsi="Calibri" w:cs="Calibri"/>
                <w:b/>
                <w:smallCaps/>
                <w:sz w:val="22"/>
                <w:szCs w:val="22"/>
              </w:rPr>
              <w:t>Course Instructor:</w:t>
            </w:r>
            <w:r>
              <w:rPr>
                <w:rFonts w:ascii="Calibri" w:eastAsia="Calibri" w:hAnsi="Calibri" w:cs="Calibri"/>
                <w:sz w:val="22"/>
                <w:szCs w:val="22"/>
              </w:rPr>
              <w:t xml:space="preserve"> Hartley </w:t>
            </w:r>
            <w:proofErr w:type="spellStart"/>
            <w:r>
              <w:rPr>
                <w:rFonts w:ascii="Calibri" w:eastAsia="Calibri" w:hAnsi="Calibri" w:cs="Calibri"/>
                <w:sz w:val="22"/>
                <w:szCs w:val="22"/>
              </w:rPr>
              <w:t>Jafine</w:t>
            </w:r>
            <w:proofErr w:type="spellEnd"/>
            <w:r>
              <w:rPr>
                <w:rFonts w:ascii="Calibri" w:eastAsia="Calibri" w:hAnsi="Calibri" w:cs="Calibri"/>
                <w:sz w:val="22"/>
                <w:szCs w:val="22"/>
              </w:rPr>
              <w:t xml:space="preserve">; </w:t>
            </w:r>
            <w:hyperlink r:id="rId8">
              <w:r>
                <w:rPr>
                  <w:rFonts w:ascii="Calibri" w:eastAsia="Calibri" w:hAnsi="Calibri" w:cs="Calibri"/>
                  <w:color w:val="0000FF"/>
                  <w:sz w:val="22"/>
                  <w:szCs w:val="22"/>
                  <w:u w:val="single"/>
                </w:rPr>
                <w:t>jafine@mcmaster.ca</w:t>
              </w:r>
            </w:hyperlink>
          </w:p>
          <w:p w14:paraId="129A5D38" w14:textId="77777777" w:rsidR="00EE4EE4" w:rsidRDefault="00EE4EE4" w:rsidP="00EE4EE4">
            <w:pPr>
              <w:ind w:left="179" w:hanging="142"/>
              <w:jc w:val="both"/>
              <w:rPr>
                <w:rFonts w:ascii="Calibri" w:eastAsia="Calibri" w:hAnsi="Calibri" w:cs="Calibri"/>
                <w:sz w:val="22"/>
                <w:szCs w:val="22"/>
              </w:rPr>
            </w:pPr>
            <w:r>
              <w:rPr>
                <w:rFonts w:ascii="Calibri" w:eastAsia="Calibri" w:hAnsi="Calibri" w:cs="Calibri"/>
                <w:b/>
                <w:smallCaps/>
                <w:sz w:val="22"/>
                <w:szCs w:val="22"/>
              </w:rPr>
              <w:t>Course Time &amp; Location</w:t>
            </w:r>
            <w:r>
              <w:rPr>
                <w:rFonts w:ascii="Calibri" w:eastAsia="Calibri" w:hAnsi="Calibri" w:cs="Calibri"/>
                <w:b/>
                <w:sz w:val="22"/>
                <w:szCs w:val="22"/>
              </w:rPr>
              <w:t>:</w:t>
            </w:r>
            <w:r>
              <w:rPr>
                <w:rFonts w:ascii="Calibri" w:eastAsia="Calibri" w:hAnsi="Calibri" w:cs="Calibri"/>
                <w:sz w:val="22"/>
                <w:szCs w:val="22"/>
              </w:rPr>
              <w:t xml:space="preserve"> Mondays 8:30- 11:20AM – BSB B155</w:t>
            </w:r>
          </w:p>
          <w:p w14:paraId="1B027596" w14:textId="31ED8440" w:rsidR="00EE4EE4" w:rsidRPr="00EE4EE4" w:rsidRDefault="00EE4EE4" w:rsidP="00EE4EE4">
            <w:pPr>
              <w:ind w:left="179" w:hanging="142"/>
              <w:jc w:val="both"/>
              <w:rPr>
                <w:rFonts w:ascii="Calibri" w:eastAsia="Calibri" w:hAnsi="Calibri" w:cs="Calibri"/>
                <w:sz w:val="22"/>
                <w:szCs w:val="22"/>
              </w:rPr>
            </w:pPr>
            <w:r>
              <w:rPr>
                <w:rFonts w:ascii="Calibri" w:eastAsia="Calibri" w:hAnsi="Calibri" w:cs="Calibri"/>
                <w:b/>
                <w:smallCaps/>
                <w:sz w:val="22"/>
                <w:szCs w:val="22"/>
              </w:rPr>
              <w:t>Office &amp; Office Hours</w:t>
            </w:r>
            <w:r>
              <w:rPr>
                <w:rFonts w:ascii="Calibri" w:eastAsia="Calibri" w:hAnsi="Calibri" w:cs="Calibri"/>
                <w:b/>
                <w:sz w:val="22"/>
                <w:szCs w:val="22"/>
              </w:rPr>
              <w:t>:</w:t>
            </w:r>
            <w:r>
              <w:rPr>
                <w:rFonts w:ascii="Calibri" w:eastAsia="Calibri" w:hAnsi="Calibri" w:cs="Calibri"/>
                <w:sz w:val="22"/>
                <w:szCs w:val="22"/>
              </w:rPr>
              <w:t xml:space="preserve"> Mondays 11:20-12:30 (or by appointment), MDCL 3300</w:t>
            </w:r>
          </w:p>
        </w:tc>
      </w:tr>
    </w:tbl>
    <w:p w14:paraId="78B5F670" w14:textId="77777777" w:rsidR="00C55454" w:rsidRDefault="00C55454">
      <w:pPr>
        <w:jc w:val="both"/>
        <w:rPr>
          <w:rFonts w:ascii="Calibri" w:eastAsia="Calibri" w:hAnsi="Calibri" w:cs="Calibri"/>
          <w:b/>
          <w:smallCaps/>
          <w:sz w:val="22"/>
          <w:szCs w:val="22"/>
        </w:rPr>
      </w:pPr>
    </w:p>
    <w:p w14:paraId="77BC0F36" w14:textId="77777777" w:rsidR="00C55454" w:rsidRDefault="00134C88" w:rsidP="00EE4EE4">
      <w:pPr>
        <w:pStyle w:val="Heading3-3CL3"/>
      </w:pPr>
      <w:r>
        <w:t>Course Description:</w:t>
      </w:r>
    </w:p>
    <w:p w14:paraId="04A07372" w14:textId="77777777" w:rsidR="00C55454" w:rsidRDefault="00134C88">
      <w:pPr>
        <w:jc w:val="both"/>
        <w:rPr>
          <w:rFonts w:ascii="Calibri" w:eastAsia="Calibri" w:hAnsi="Calibri" w:cs="Calibri"/>
          <w:i/>
          <w:sz w:val="22"/>
          <w:szCs w:val="22"/>
        </w:rPr>
      </w:pPr>
      <w:r>
        <w:rPr>
          <w:rFonts w:ascii="Calibri" w:eastAsia="Calibri" w:hAnsi="Calibri" w:cs="Calibri"/>
          <w:i/>
          <w:sz w:val="22"/>
          <w:szCs w:val="22"/>
        </w:rPr>
        <w:t>Bert enters BSB B155. Hartley is smiling and waving hello!</w:t>
      </w:r>
    </w:p>
    <w:p w14:paraId="1A799463" w14:textId="77777777" w:rsidR="00C55454" w:rsidRDefault="00C55454">
      <w:pPr>
        <w:jc w:val="both"/>
        <w:rPr>
          <w:rFonts w:ascii="Calibri" w:eastAsia="Calibri" w:hAnsi="Calibri" w:cs="Calibri"/>
          <w:sz w:val="22"/>
          <w:szCs w:val="22"/>
        </w:rPr>
      </w:pPr>
    </w:p>
    <w:p w14:paraId="453E67BE" w14:textId="77777777" w:rsidR="00C55454" w:rsidRDefault="00134C88">
      <w:pPr>
        <w:jc w:val="both"/>
        <w:rPr>
          <w:rFonts w:ascii="Calibri" w:eastAsia="Calibri" w:hAnsi="Calibri" w:cs="Calibri"/>
          <w:sz w:val="22"/>
          <w:szCs w:val="22"/>
        </w:rPr>
      </w:pPr>
      <w:r>
        <w:rPr>
          <w:rFonts w:ascii="Calibri" w:eastAsia="Calibri" w:hAnsi="Calibri" w:cs="Calibri"/>
          <w:sz w:val="22"/>
          <w:szCs w:val="22"/>
        </w:rPr>
        <w:t>Hartley: Welcome!</w:t>
      </w:r>
    </w:p>
    <w:p w14:paraId="061EAC55" w14:textId="77777777" w:rsidR="00C55454" w:rsidRDefault="00134C88">
      <w:pPr>
        <w:jc w:val="both"/>
        <w:rPr>
          <w:rFonts w:ascii="Calibri" w:eastAsia="Calibri" w:hAnsi="Calibri" w:cs="Calibri"/>
          <w:sz w:val="22"/>
          <w:szCs w:val="22"/>
        </w:rPr>
      </w:pPr>
      <w:r>
        <w:rPr>
          <w:rFonts w:ascii="Calibri" w:eastAsia="Calibri" w:hAnsi="Calibri" w:cs="Calibri"/>
          <w:sz w:val="22"/>
          <w:szCs w:val="22"/>
        </w:rPr>
        <w:t>Bert: Hi. Um. I’m enrolled in this course.</w:t>
      </w:r>
    </w:p>
    <w:p w14:paraId="61C5F738" w14:textId="77777777" w:rsidR="00C55454" w:rsidRDefault="00134C88">
      <w:pPr>
        <w:widowControl w:val="0"/>
        <w:tabs>
          <w:tab w:val="left" w:pos="4667"/>
        </w:tabs>
        <w:jc w:val="both"/>
        <w:rPr>
          <w:rFonts w:ascii="Calibri" w:eastAsia="Calibri" w:hAnsi="Calibri" w:cs="Calibri"/>
          <w:sz w:val="22"/>
          <w:szCs w:val="22"/>
        </w:rPr>
      </w:pPr>
      <w:r>
        <w:rPr>
          <w:rFonts w:ascii="Calibri" w:eastAsia="Calibri" w:hAnsi="Calibri" w:cs="Calibri"/>
          <w:sz w:val="22"/>
          <w:szCs w:val="22"/>
        </w:rPr>
        <w:t>Hartley: Welcome to Arts and Science 3CL3. As you may infer from the course title, the course will explore the field of applied drama. Are you familiar with the term?</w:t>
      </w:r>
    </w:p>
    <w:p w14:paraId="02A9FDFB" w14:textId="77777777" w:rsidR="00C55454" w:rsidRDefault="00134C88">
      <w:pPr>
        <w:widowControl w:val="0"/>
        <w:tabs>
          <w:tab w:val="left" w:pos="4667"/>
        </w:tabs>
        <w:jc w:val="both"/>
        <w:rPr>
          <w:rFonts w:ascii="Calibri" w:eastAsia="Calibri" w:hAnsi="Calibri" w:cs="Calibri"/>
          <w:i/>
          <w:sz w:val="22"/>
          <w:szCs w:val="22"/>
        </w:rPr>
      </w:pPr>
      <w:r>
        <w:rPr>
          <w:rFonts w:ascii="Calibri" w:eastAsia="Calibri" w:hAnsi="Calibri" w:cs="Calibri"/>
          <w:i/>
          <w:sz w:val="22"/>
          <w:szCs w:val="22"/>
        </w:rPr>
        <w:t>Pause</w:t>
      </w:r>
    </w:p>
    <w:p w14:paraId="4E814978" w14:textId="77777777" w:rsidR="00C55454" w:rsidRDefault="00134C88">
      <w:pPr>
        <w:widowControl w:val="0"/>
        <w:tabs>
          <w:tab w:val="left" w:pos="4667"/>
        </w:tabs>
        <w:jc w:val="both"/>
        <w:rPr>
          <w:rFonts w:ascii="Calibri" w:eastAsia="Calibri" w:hAnsi="Calibri" w:cs="Calibri"/>
          <w:sz w:val="22"/>
          <w:szCs w:val="22"/>
        </w:rPr>
      </w:pPr>
      <w:r>
        <w:rPr>
          <w:rFonts w:ascii="Calibri" w:eastAsia="Calibri" w:hAnsi="Calibri" w:cs="Calibri"/>
          <w:sz w:val="22"/>
          <w:szCs w:val="22"/>
        </w:rPr>
        <w:t>Bert: …No.</w:t>
      </w:r>
    </w:p>
    <w:p w14:paraId="50EC5EC8" w14:textId="77777777" w:rsidR="00C55454" w:rsidRDefault="00134C88">
      <w:pPr>
        <w:widowControl w:val="0"/>
        <w:tabs>
          <w:tab w:val="left" w:pos="4667"/>
        </w:tabs>
        <w:jc w:val="both"/>
        <w:rPr>
          <w:rFonts w:ascii="Calibri" w:eastAsia="Calibri" w:hAnsi="Calibri" w:cs="Calibri"/>
          <w:sz w:val="22"/>
          <w:szCs w:val="22"/>
        </w:rPr>
      </w:pPr>
      <w:r>
        <w:rPr>
          <w:rFonts w:ascii="Calibri" w:eastAsia="Calibri" w:hAnsi="Calibri" w:cs="Calibri"/>
          <w:sz w:val="22"/>
          <w:szCs w:val="22"/>
        </w:rPr>
        <w:t xml:space="preserve">Hartley: In brief, applied drama explores how drama can be used as a tool for personal or social development. The course is structured as an experiential learning course so in class we will participate in exercises to </w:t>
      </w:r>
      <w:proofErr w:type="gramStart"/>
      <w:r>
        <w:rPr>
          <w:rFonts w:ascii="Calibri" w:eastAsia="Calibri" w:hAnsi="Calibri" w:cs="Calibri"/>
          <w:sz w:val="22"/>
          <w:szCs w:val="22"/>
        </w:rPr>
        <w:t>explore</w:t>
      </w:r>
      <w:proofErr w:type="gramEnd"/>
      <w:r>
        <w:rPr>
          <w:rFonts w:ascii="Calibri" w:eastAsia="Calibri" w:hAnsi="Calibri" w:cs="Calibri"/>
          <w:sz w:val="22"/>
          <w:szCs w:val="22"/>
        </w:rPr>
        <w:t xml:space="preserve"> and experience applied drama.</w:t>
      </w:r>
    </w:p>
    <w:p w14:paraId="16FCF580"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Bert: I see.</w:t>
      </w:r>
    </w:p>
    <w:p w14:paraId="0162F6FC"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 xml:space="preserve">Hartley: After the exercises, engaging with reflective practice, we will analyze and reflect on ideas and concepts from the experience and weave them with the course readings.  </w:t>
      </w:r>
    </w:p>
    <w:p w14:paraId="4CA9DFF6"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Bert: What topics will be covered?</w:t>
      </w:r>
    </w:p>
    <w:p w14:paraId="2C01C5F9"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 xml:space="preserve">Hartley: We will be discussing the history and practice of applied drama including Epic Theatre, Theatre of the Oppressed, Performance Studies, Verbatim/Research-Based Theatre as well as concepts such as critical consciousness, systems thinking, and social constructs. We will also explore how drama can be used as an interdisciplinary methodology in scientific and health care contexts. </w:t>
      </w:r>
    </w:p>
    <w:p w14:paraId="5B14AC16"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Bert: Sounds interesting.</w:t>
      </w:r>
    </w:p>
    <w:p w14:paraId="431A9E89"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 xml:space="preserve">Hartley: I think so! Theatre skills are life </w:t>
      </w:r>
      <w:proofErr w:type="gramStart"/>
      <w:r>
        <w:rPr>
          <w:rFonts w:ascii="Calibri" w:eastAsia="Calibri" w:hAnsi="Calibri" w:cs="Calibri"/>
          <w:sz w:val="22"/>
          <w:szCs w:val="22"/>
        </w:rPr>
        <w:t>skills</w:t>
      </w:r>
      <w:proofErr w:type="gramEnd"/>
      <w:r>
        <w:rPr>
          <w:rFonts w:ascii="Calibri" w:eastAsia="Calibri" w:hAnsi="Calibri" w:cs="Calibri"/>
          <w:sz w:val="22"/>
          <w:szCs w:val="22"/>
        </w:rPr>
        <w:t xml:space="preserve"> and, throughout the semester, students will be introduced to a range of different approaches to acting and performance. The objective is to provide entry points to enhance skills such as communication, collaboration, and creativity. </w:t>
      </w:r>
    </w:p>
    <w:p w14:paraId="6F40BFBD"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Bert: But…I have absolutely zero theatre experience.</w:t>
      </w:r>
    </w:p>
    <w:p w14:paraId="2208AAED" w14:textId="77777777" w:rsidR="00C55454" w:rsidRDefault="00134C88">
      <w:pPr>
        <w:widowControl w:val="0"/>
        <w:jc w:val="both"/>
        <w:rPr>
          <w:rFonts w:ascii="Calibri" w:eastAsia="Calibri" w:hAnsi="Calibri" w:cs="Calibri"/>
          <w:b/>
          <w:sz w:val="22"/>
          <w:szCs w:val="22"/>
        </w:rPr>
      </w:pPr>
      <w:r>
        <w:rPr>
          <w:rFonts w:ascii="Calibri" w:eastAsia="Calibri" w:hAnsi="Calibri" w:cs="Calibri"/>
          <w:sz w:val="22"/>
          <w:szCs w:val="22"/>
        </w:rPr>
        <w:t xml:space="preserve">Hartley: </w:t>
      </w:r>
      <w:r>
        <w:rPr>
          <w:rFonts w:ascii="Calibri" w:eastAsia="Calibri" w:hAnsi="Calibri" w:cs="Calibri"/>
          <w:b/>
          <w:sz w:val="22"/>
          <w:szCs w:val="22"/>
        </w:rPr>
        <w:t xml:space="preserve">The course does not require any previous acting or theatre experience so do not worry. </w:t>
      </w:r>
    </w:p>
    <w:p w14:paraId="419203EA" w14:textId="77777777" w:rsidR="00C55454" w:rsidRDefault="00C55454">
      <w:pPr>
        <w:widowControl w:val="0"/>
        <w:jc w:val="both"/>
        <w:rPr>
          <w:rFonts w:ascii="Calibri" w:eastAsia="Calibri" w:hAnsi="Calibri" w:cs="Calibri"/>
          <w:b/>
          <w:sz w:val="22"/>
          <w:szCs w:val="22"/>
        </w:rPr>
      </w:pPr>
    </w:p>
    <w:p w14:paraId="19ACFC3B" w14:textId="77777777" w:rsidR="00C55454" w:rsidRDefault="00134C88" w:rsidP="00EE4EE4">
      <w:pPr>
        <w:pStyle w:val="Heading3-3CL3"/>
      </w:pPr>
      <w:r>
        <w:lastRenderedPageBreak/>
        <w:t>Course Objectives:</w:t>
      </w:r>
    </w:p>
    <w:p w14:paraId="1C551D35" w14:textId="77777777" w:rsidR="00C55454" w:rsidRDefault="00134C88">
      <w:pPr>
        <w:widowControl w:val="0"/>
        <w:numPr>
          <w:ilvl w:val="0"/>
          <w:numId w:val="4"/>
        </w:numPr>
        <w:jc w:val="both"/>
        <w:rPr>
          <w:sz w:val="22"/>
          <w:szCs w:val="22"/>
        </w:rPr>
      </w:pPr>
      <w:r>
        <w:rPr>
          <w:rFonts w:ascii="Calibri" w:eastAsia="Calibri" w:hAnsi="Calibri" w:cs="Calibri"/>
          <w:b/>
          <w:sz w:val="22"/>
          <w:szCs w:val="22"/>
        </w:rPr>
        <w:t>Develop</w:t>
      </w:r>
      <w:r>
        <w:rPr>
          <w:rFonts w:ascii="Calibri" w:eastAsia="Calibri" w:hAnsi="Calibri" w:cs="Calibri"/>
          <w:sz w:val="22"/>
          <w:szCs w:val="22"/>
        </w:rPr>
        <w:t xml:space="preserve"> an understanding of applied drama and how drama can be used to support personal and social development.</w:t>
      </w:r>
    </w:p>
    <w:p w14:paraId="084E2F75" w14:textId="77777777" w:rsidR="00C55454" w:rsidRDefault="00134C88">
      <w:pPr>
        <w:widowControl w:val="0"/>
        <w:numPr>
          <w:ilvl w:val="0"/>
          <w:numId w:val="4"/>
        </w:numPr>
        <w:jc w:val="both"/>
        <w:rPr>
          <w:sz w:val="22"/>
          <w:szCs w:val="22"/>
        </w:rPr>
      </w:pPr>
      <w:r>
        <w:rPr>
          <w:rFonts w:ascii="Calibri" w:eastAsia="Calibri" w:hAnsi="Calibri" w:cs="Calibri"/>
          <w:b/>
          <w:sz w:val="22"/>
          <w:szCs w:val="22"/>
        </w:rPr>
        <w:t>Explore</w:t>
      </w:r>
      <w:r>
        <w:rPr>
          <w:rFonts w:ascii="Calibri" w:eastAsia="Calibri" w:hAnsi="Calibri" w:cs="Calibri"/>
          <w:sz w:val="22"/>
          <w:szCs w:val="22"/>
        </w:rPr>
        <w:t xml:space="preserve"> how drama is used as an interdisciplinary and arts-based research methodology.</w:t>
      </w:r>
    </w:p>
    <w:p w14:paraId="3A7F4DA2" w14:textId="77777777" w:rsidR="00C55454" w:rsidRDefault="00134C88">
      <w:pPr>
        <w:widowControl w:val="0"/>
        <w:numPr>
          <w:ilvl w:val="0"/>
          <w:numId w:val="4"/>
        </w:numPr>
        <w:jc w:val="both"/>
        <w:rPr>
          <w:sz w:val="22"/>
          <w:szCs w:val="22"/>
        </w:rPr>
      </w:pPr>
      <w:r>
        <w:rPr>
          <w:rFonts w:ascii="Calibri" w:eastAsia="Calibri" w:hAnsi="Calibri" w:cs="Calibri"/>
          <w:b/>
          <w:sz w:val="22"/>
          <w:szCs w:val="22"/>
        </w:rPr>
        <w:t>Develop</w:t>
      </w:r>
      <w:r>
        <w:rPr>
          <w:rFonts w:ascii="Calibri" w:eastAsia="Calibri" w:hAnsi="Calibri" w:cs="Calibri"/>
          <w:sz w:val="22"/>
          <w:szCs w:val="22"/>
        </w:rPr>
        <w:t xml:space="preserve"> skills such as communication, presence, ensemble work and active listening.</w:t>
      </w:r>
    </w:p>
    <w:p w14:paraId="40D2072F" w14:textId="77777777" w:rsidR="00C55454" w:rsidRDefault="00134C88">
      <w:pPr>
        <w:widowControl w:val="0"/>
        <w:numPr>
          <w:ilvl w:val="0"/>
          <w:numId w:val="4"/>
        </w:numPr>
        <w:jc w:val="both"/>
        <w:rPr>
          <w:rFonts w:ascii="Calibri" w:eastAsia="Calibri" w:hAnsi="Calibri" w:cs="Calibri"/>
          <w:sz w:val="22"/>
          <w:szCs w:val="22"/>
        </w:rPr>
      </w:pPr>
      <w:r>
        <w:rPr>
          <w:rFonts w:ascii="Calibri" w:eastAsia="Calibri" w:hAnsi="Calibri" w:cs="Calibri"/>
          <w:b/>
          <w:sz w:val="22"/>
          <w:szCs w:val="22"/>
        </w:rPr>
        <w:t>Learn</w:t>
      </w:r>
      <w:r>
        <w:rPr>
          <w:rFonts w:ascii="Calibri" w:eastAsia="Calibri" w:hAnsi="Calibri" w:cs="Calibri"/>
          <w:sz w:val="22"/>
          <w:szCs w:val="22"/>
        </w:rPr>
        <w:t xml:space="preserve"> and </w:t>
      </w:r>
      <w:r>
        <w:rPr>
          <w:rFonts w:ascii="Calibri" w:eastAsia="Calibri" w:hAnsi="Calibri" w:cs="Calibri"/>
          <w:b/>
          <w:sz w:val="22"/>
          <w:szCs w:val="22"/>
        </w:rPr>
        <w:t>engage</w:t>
      </w:r>
      <w:r>
        <w:rPr>
          <w:rFonts w:ascii="Calibri" w:eastAsia="Calibri" w:hAnsi="Calibri" w:cs="Calibri"/>
          <w:sz w:val="22"/>
          <w:szCs w:val="22"/>
        </w:rPr>
        <w:t xml:space="preserve"> with the process of using drama as a tool for change.</w:t>
      </w:r>
    </w:p>
    <w:p w14:paraId="546A6CEA" w14:textId="77777777" w:rsidR="00C55454" w:rsidRDefault="00134C88">
      <w:pPr>
        <w:widowControl w:val="0"/>
        <w:numPr>
          <w:ilvl w:val="0"/>
          <w:numId w:val="4"/>
        </w:numPr>
        <w:jc w:val="both"/>
        <w:rPr>
          <w:sz w:val="22"/>
          <w:szCs w:val="22"/>
        </w:rPr>
      </w:pPr>
      <w:r>
        <w:rPr>
          <w:rFonts w:ascii="Calibri" w:eastAsia="Calibri" w:hAnsi="Calibri" w:cs="Calibri"/>
          <w:b/>
          <w:sz w:val="22"/>
          <w:szCs w:val="22"/>
        </w:rPr>
        <w:t>Enhance</w:t>
      </w:r>
      <w:r>
        <w:rPr>
          <w:rFonts w:ascii="Calibri" w:eastAsia="Calibri" w:hAnsi="Calibri" w:cs="Calibri"/>
          <w:sz w:val="22"/>
          <w:szCs w:val="22"/>
        </w:rPr>
        <w:t xml:space="preserve"> creative thinking and develop comfort with uncertainty and spontaneity.</w:t>
      </w:r>
    </w:p>
    <w:p w14:paraId="11E13ADB" w14:textId="77777777" w:rsidR="00C55454" w:rsidRDefault="00134C88">
      <w:pPr>
        <w:widowControl w:val="0"/>
        <w:numPr>
          <w:ilvl w:val="0"/>
          <w:numId w:val="4"/>
        </w:numPr>
        <w:jc w:val="both"/>
        <w:rPr>
          <w:sz w:val="22"/>
          <w:szCs w:val="22"/>
        </w:rPr>
      </w:pPr>
      <w:r>
        <w:rPr>
          <w:rFonts w:ascii="Calibri" w:eastAsia="Calibri" w:hAnsi="Calibri" w:cs="Calibri"/>
          <w:b/>
          <w:sz w:val="22"/>
          <w:szCs w:val="22"/>
        </w:rPr>
        <w:t>Experience</w:t>
      </w:r>
      <w:r>
        <w:rPr>
          <w:rFonts w:ascii="Calibri" w:eastAsia="Calibri" w:hAnsi="Calibri" w:cs="Calibri"/>
          <w:sz w:val="22"/>
          <w:szCs w:val="22"/>
        </w:rPr>
        <w:t xml:space="preserve"> the value of play through engagement with serious play.</w:t>
      </w:r>
    </w:p>
    <w:p w14:paraId="089BA1FA" w14:textId="77777777" w:rsidR="00C55454" w:rsidRDefault="00C55454">
      <w:pPr>
        <w:widowControl w:val="0"/>
        <w:jc w:val="both"/>
        <w:rPr>
          <w:rFonts w:ascii="Calibri" w:eastAsia="Calibri" w:hAnsi="Calibri" w:cs="Calibri"/>
          <w:sz w:val="22"/>
          <w:szCs w:val="22"/>
        </w:rPr>
      </w:pPr>
    </w:p>
    <w:p w14:paraId="26720224" w14:textId="77777777" w:rsidR="00EE4EE4" w:rsidRDefault="00134C88" w:rsidP="00EE4EE4">
      <w:pPr>
        <w:pStyle w:val="Heading3-3CL3"/>
      </w:pPr>
      <w:r>
        <w:t xml:space="preserve">Schedule &amp; Technology Platforms: </w:t>
      </w:r>
    </w:p>
    <w:p w14:paraId="55A1B30F" w14:textId="256B74F1" w:rsidR="00C55454" w:rsidRDefault="00134C88">
      <w:pPr>
        <w:widowControl w:val="0"/>
        <w:jc w:val="both"/>
        <w:rPr>
          <w:rFonts w:ascii="Calibri" w:eastAsia="Calibri" w:hAnsi="Calibri" w:cs="Calibri"/>
          <w:b/>
          <w:smallCaps/>
          <w:sz w:val="22"/>
          <w:szCs w:val="22"/>
        </w:rPr>
      </w:pPr>
      <w:r>
        <w:rPr>
          <w:rFonts w:ascii="Calibri" w:eastAsia="Calibri" w:hAnsi="Calibri" w:cs="Calibri"/>
          <w:sz w:val="22"/>
          <w:szCs w:val="22"/>
        </w:rPr>
        <w:t>The course will use Avenue to Learn and Microsoft Teams</w:t>
      </w:r>
    </w:p>
    <w:p w14:paraId="375F2BFA" w14:textId="77777777" w:rsidR="00C55454" w:rsidRDefault="00C55454">
      <w:pPr>
        <w:widowControl w:val="0"/>
        <w:jc w:val="both"/>
        <w:rPr>
          <w:rFonts w:ascii="Calibri" w:eastAsia="Calibri" w:hAnsi="Calibri" w:cs="Calibri"/>
          <w:b/>
          <w:smallCaps/>
          <w:sz w:val="22"/>
          <w:szCs w:val="22"/>
        </w:rPr>
      </w:pPr>
    </w:p>
    <w:p w14:paraId="5926F461" w14:textId="77777777" w:rsidR="00C55454" w:rsidRDefault="00134C88" w:rsidP="00EE4EE4">
      <w:pPr>
        <w:pStyle w:val="Heading3-3CL3"/>
      </w:pPr>
      <w:r>
        <w:t>Assignments &amp; Evaluation:</w:t>
      </w:r>
    </w:p>
    <w:p w14:paraId="467A0FEB"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 xml:space="preserve">In-class/online commitment and discussion (15%) </w:t>
      </w:r>
    </w:p>
    <w:p w14:paraId="53C18CAD"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Due to the nature of the course, engagement is essential to the pedagogical process. Throughout the course students will engage with exercises (online), in-class discussions, scene performances and assigned readings. Ideas and issues raised in the scene work/class discussions may be posted online for further exploration.</w:t>
      </w:r>
    </w:p>
    <w:p w14:paraId="433EAEAD" w14:textId="77777777" w:rsidR="00C55454" w:rsidRDefault="00C55454">
      <w:pPr>
        <w:widowControl w:val="0"/>
        <w:jc w:val="both"/>
        <w:rPr>
          <w:rFonts w:ascii="Calibri" w:eastAsia="Calibri" w:hAnsi="Calibri" w:cs="Calibri"/>
          <w:sz w:val="22"/>
          <w:szCs w:val="22"/>
        </w:rPr>
      </w:pPr>
    </w:p>
    <w:p w14:paraId="56BFF6EB" w14:textId="77777777" w:rsidR="00C55454" w:rsidRDefault="00134C88">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You will not be evaluated based on your performance skills but rather the effort and commitment you put into the work, your critical analysis of course material/exercises and your willingness to take risks and push yourself in new directions.</w:t>
      </w:r>
    </w:p>
    <w:p w14:paraId="1D706792" w14:textId="77777777" w:rsidR="00C55454" w:rsidRDefault="00C55454">
      <w:pPr>
        <w:widowControl w:val="0"/>
        <w:jc w:val="both"/>
        <w:rPr>
          <w:rFonts w:ascii="Calibri" w:eastAsia="Calibri" w:hAnsi="Calibri" w:cs="Calibri"/>
          <w:color w:val="000000"/>
          <w:sz w:val="22"/>
          <w:szCs w:val="22"/>
        </w:rPr>
      </w:pPr>
    </w:p>
    <w:p w14:paraId="7C42097A" w14:textId="411C4945"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 xml:space="preserve">** There will be theatre-based experiences that require participation outside of class time. Details to follow in class. </w:t>
      </w:r>
    </w:p>
    <w:p w14:paraId="0C728B6E" w14:textId="77777777" w:rsidR="00C55454" w:rsidRDefault="00C55454">
      <w:pPr>
        <w:widowControl w:val="0"/>
        <w:jc w:val="both"/>
        <w:rPr>
          <w:rFonts w:ascii="Calibri" w:eastAsia="Calibri" w:hAnsi="Calibri" w:cs="Calibri"/>
          <w:sz w:val="22"/>
          <w:szCs w:val="22"/>
        </w:rPr>
      </w:pPr>
    </w:p>
    <w:p w14:paraId="215BA30D"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 xml:space="preserve">In the event of illness, personal emergency or extenuating circumstances please see the MSAF Policy, below. </w:t>
      </w:r>
    </w:p>
    <w:p w14:paraId="538AE404" w14:textId="77777777" w:rsidR="00C55454" w:rsidRDefault="00C55454">
      <w:pPr>
        <w:widowControl w:val="0"/>
        <w:jc w:val="both"/>
        <w:rPr>
          <w:rFonts w:ascii="Calibri" w:eastAsia="Calibri" w:hAnsi="Calibri" w:cs="Calibri"/>
          <w:sz w:val="22"/>
          <w:szCs w:val="22"/>
        </w:rPr>
      </w:pPr>
    </w:p>
    <w:p w14:paraId="125A536F"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Journal Reflections (25%)</w:t>
      </w:r>
    </w:p>
    <w:p w14:paraId="2E3F84F8"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Journal reflections are to record academic exploration, analysis/</w:t>
      </w:r>
      <w:proofErr w:type="gramStart"/>
      <w:r>
        <w:rPr>
          <w:rFonts w:ascii="Calibri" w:eastAsia="Calibri" w:hAnsi="Calibri" w:cs="Calibri"/>
          <w:sz w:val="22"/>
          <w:szCs w:val="22"/>
        </w:rPr>
        <w:t>reflection</w:t>
      </w:r>
      <w:proofErr w:type="gramEnd"/>
      <w:r>
        <w:rPr>
          <w:rFonts w:ascii="Calibri" w:eastAsia="Calibri" w:hAnsi="Calibri" w:cs="Calibri"/>
          <w:sz w:val="22"/>
          <w:szCs w:val="22"/>
        </w:rPr>
        <w:t xml:space="preserve"> and personal development throughout the course. This may include responses to work done in class, discussion of assigned readings, research, and/or personal growth. </w:t>
      </w:r>
    </w:p>
    <w:p w14:paraId="55DCE80C" w14:textId="77777777" w:rsidR="00C55454" w:rsidRDefault="00C55454">
      <w:pPr>
        <w:widowControl w:val="0"/>
        <w:jc w:val="both"/>
        <w:rPr>
          <w:rFonts w:ascii="Calibri" w:eastAsia="Calibri" w:hAnsi="Calibri" w:cs="Calibri"/>
          <w:sz w:val="22"/>
          <w:szCs w:val="22"/>
        </w:rPr>
      </w:pPr>
    </w:p>
    <w:p w14:paraId="16BEF8EA"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 xml:space="preserve">Note: In your discussion of class experiences do not simply recap the exercises/class activities (except in basic terms), rather describe your performance within it, your observations, thoughts, and feelings. Then go deeper and analyze your experience. </w:t>
      </w:r>
    </w:p>
    <w:p w14:paraId="375FF9B5" w14:textId="77777777" w:rsidR="00C55454" w:rsidRDefault="00C55454">
      <w:pPr>
        <w:widowControl w:val="0"/>
        <w:jc w:val="both"/>
        <w:rPr>
          <w:rFonts w:ascii="Calibri" w:eastAsia="Calibri" w:hAnsi="Calibri" w:cs="Calibri"/>
          <w:sz w:val="22"/>
          <w:szCs w:val="22"/>
        </w:rPr>
      </w:pPr>
    </w:p>
    <w:p w14:paraId="77FB6047"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 xml:space="preserve">Reflections must be submitted by the beginning of class. </w:t>
      </w:r>
    </w:p>
    <w:p w14:paraId="01A98799" w14:textId="77777777" w:rsidR="00C55454" w:rsidRDefault="00C55454">
      <w:pPr>
        <w:widowControl w:val="0"/>
        <w:jc w:val="both"/>
        <w:rPr>
          <w:rFonts w:ascii="Calibri" w:eastAsia="Calibri" w:hAnsi="Calibri" w:cs="Calibri"/>
          <w:sz w:val="22"/>
          <w:szCs w:val="22"/>
        </w:rPr>
      </w:pPr>
    </w:p>
    <w:p w14:paraId="5FC3992D"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Submission Dates:</w:t>
      </w:r>
    </w:p>
    <w:p w14:paraId="6DD82DB6"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 xml:space="preserve">Monday September 19, 2022 – Introduction &amp; Goal Setting </w:t>
      </w:r>
    </w:p>
    <w:p w14:paraId="195E86AC"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Monday October 3, 2022</w:t>
      </w:r>
    </w:p>
    <w:p w14:paraId="5A612928"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 xml:space="preserve">Monday October </w:t>
      </w:r>
      <w:proofErr w:type="gramStart"/>
      <w:r>
        <w:rPr>
          <w:rFonts w:ascii="Calibri" w:eastAsia="Calibri" w:hAnsi="Calibri" w:cs="Calibri"/>
          <w:sz w:val="22"/>
          <w:szCs w:val="22"/>
        </w:rPr>
        <w:t>31 ,</w:t>
      </w:r>
      <w:proofErr w:type="gramEnd"/>
      <w:r>
        <w:rPr>
          <w:rFonts w:ascii="Calibri" w:eastAsia="Calibri" w:hAnsi="Calibri" w:cs="Calibri"/>
          <w:sz w:val="22"/>
          <w:szCs w:val="22"/>
        </w:rPr>
        <w:t xml:space="preserve"> 2022</w:t>
      </w:r>
    </w:p>
    <w:p w14:paraId="5C74D7F8"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Monday November 21, 2022</w:t>
      </w:r>
    </w:p>
    <w:p w14:paraId="098E2947"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Thursday December 8, 2022</w:t>
      </w:r>
    </w:p>
    <w:p w14:paraId="2DD236A7" w14:textId="77777777" w:rsidR="00C55454" w:rsidRDefault="00C55454">
      <w:pPr>
        <w:widowControl w:val="0"/>
        <w:jc w:val="both"/>
        <w:rPr>
          <w:rFonts w:ascii="Calibri" w:eastAsia="Calibri" w:hAnsi="Calibri" w:cs="Calibri"/>
          <w:sz w:val="22"/>
          <w:szCs w:val="22"/>
        </w:rPr>
      </w:pPr>
    </w:p>
    <w:p w14:paraId="083ECA41"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 xml:space="preserve">Scene Study &amp; Character Analysis (30%) – </w:t>
      </w:r>
      <w:r>
        <w:rPr>
          <w:rFonts w:ascii="Calibri" w:eastAsia="Calibri" w:hAnsi="Calibri" w:cs="Calibri"/>
          <w:b/>
          <w:sz w:val="22"/>
          <w:szCs w:val="22"/>
        </w:rPr>
        <w:t>Wednesday October 24, 2022</w:t>
      </w:r>
    </w:p>
    <w:p w14:paraId="4FBDA6D5" w14:textId="63C9BFBA"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lastRenderedPageBreak/>
        <w:t>Students will be assigned a scene partner and scene to present to the class. Part of the scene study will be based on a scene study journal (separate from the journal reflections). Scene study journals are to record character and guideposts analysis. Students are required to read the full play of the scene they are assigned.</w:t>
      </w:r>
    </w:p>
    <w:p w14:paraId="39B60F8C" w14:textId="77777777" w:rsidR="00C55454" w:rsidRDefault="00C55454">
      <w:pPr>
        <w:widowControl w:val="0"/>
        <w:jc w:val="both"/>
        <w:rPr>
          <w:rFonts w:ascii="Calibri" w:eastAsia="Calibri" w:hAnsi="Calibri" w:cs="Calibri"/>
          <w:sz w:val="22"/>
          <w:szCs w:val="22"/>
        </w:rPr>
      </w:pPr>
    </w:p>
    <w:p w14:paraId="187F435B"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 xml:space="preserve">Final Project (30%) – </w:t>
      </w:r>
      <w:r>
        <w:rPr>
          <w:rFonts w:ascii="Calibri" w:eastAsia="Calibri" w:hAnsi="Calibri" w:cs="Calibri"/>
          <w:b/>
          <w:sz w:val="22"/>
          <w:szCs w:val="22"/>
        </w:rPr>
        <w:t>Monday November 28 and/or December 5, 2022</w:t>
      </w:r>
    </w:p>
    <w:p w14:paraId="6547B733" w14:textId="2998BA08"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 xml:space="preserve">Students will share their final projects during the penultimate/final class. The final project is </w:t>
      </w:r>
      <w:proofErr w:type="gramStart"/>
      <w:r>
        <w:rPr>
          <w:rFonts w:ascii="Calibri" w:eastAsia="Calibri" w:hAnsi="Calibri" w:cs="Calibri"/>
          <w:sz w:val="22"/>
          <w:szCs w:val="22"/>
        </w:rPr>
        <w:t>open-ended</w:t>
      </w:r>
      <w:proofErr w:type="gramEnd"/>
      <w:r>
        <w:rPr>
          <w:rFonts w:ascii="Calibri" w:eastAsia="Calibri" w:hAnsi="Calibri" w:cs="Calibri"/>
          <w:sz w:val="22"/>
          <w:szCs w:val="22"/>
        </w:rPr>
        <w:t xml:space="preserve"> and students have the freedom to explore an area that interests them/benefits their growth in the course. This may include (but </w:t>
      </w:r>
      <w:r w:rsidR="00C81ECC">
        <w:rPr>
          <w:rFonts w:ascii="Calibri" w:eastAsia="Calibri" w:hAnsi="Calibri" w:cs="Calibri"/>
          <w:sz w:val="22"/>
          <w:szCs w:val="22"/>
        </w:rPr>
        <w:t xml:space="preserve">is </w:t>
      </w:r>
      <w:r>
        <w:rPr>
          <w:rFonts w:ascii="Calibri" w:eastAsia="Calibri" w:hAnsi="Calibri" w:cs="Calibri"/>
          <w:sz w:val="22"/>
          <w:szCs w:val="22"/>
        </w:rPr>
        <w:t>not limited to) a scene performance, monologue, devised performance piece, workshop proposal, academic essay or a project developed/inspired from class exercises and discussions.</w:t>
      </w:r>
    </w:p>
    <w:p w14:paraId="0B4C01C3" w14:textId="77777777" w:rsidR="00C55454" w:rsidRDefault="00C55454">
      <w:pPr>
        <w:widowControl w:val="0"/>
        <w:rPr>
          <w:rFonts w:ascii="Calibri" w:eastAsia="Calibri" w:hAnsi="Calibri" w:cs="Calibri"/>
          <w:color w:val="000000"/>
          <w:sz w:val="22"/>
          <w:szCs w:val="22"/>
        </w:rPr>
      </w:pPr>
    </w:p>
    <w:p w14:paraId="7DEC4E55" w14:textId="77777777" w:rsidR="00C55454" w:rsidRDefault="00134C88" w:rsidP="00EE4EE4">
      <w:pPr>
        <w:pStyle w:val="Heading3-3CL3"/>
      </w:pPr>
      <w:r>
        <w:t>Required Texts and Materials:</w:t>
      </w:r>
    </w:p>
    <w:p w14:paraId="6D86116E" w14:textId="77777777" w:rsidR="00C55454" w:rsidRDefault="00134C88">
      <w:pPr>
        <w:widowControl w:val="0"/>
        <w:rPr>
          <w:rFonts w:ascii="Calibri" w:eastAsia="Calibri" w:hAnsi="Calibri" w:cs="Calibri"/>
          <w:sz w:val="22"/>
          <w:szCs w:val="22"/>
        </w:rPr>
      </w:pPr>
      <w:r>
        <w:rPr>
          <w:rFonts w:ascii="Calibri" w:eastAsia="Calibri" w:hAnsi="Calibri" w:cs="Calibri"/>
          <w:sz w:val="22"/>
          <w:szCs w:val="22"/>
        </w:rPr>
        <w:t xml:space="preserve">- Shurtleff, M. </w:t>
      </w:r>
      <w:r>
        <w:rPr>
          <w:rFonts w:ascii="Calibri" w:eastAsia="Calibri" w:hAnsi="Calibri" w:cs="Calibri"/>
          <w:i/>
          <w:sz w:val="22"/>
          <w:szCs w:val="22"/>
        </w:rPr>
        <w:t>Audition</w:t>
      </w:r>
      <w:r>
        <w:rPr>
          <w:rFonts w:ascii="Calibri" w:eastAsia="Calibri" w:hAnsi="Calibri" w:cs="Calibri"/>
          <w:sz w:val="22"/>
          <w:szCs w:val="22"/>
        </w:rPr>
        <w:t xml:space="preserve"> (New York: Bantam Books, 1978)</w:t>
      </w:r>
    </w:p>
    <w:p w14:paraId="4B57A138" w14:textId="77777777" w:rsidR="00C55454" w:rsidRDefault="00134C88">
      <w:pPr>
        <w:rPr>
          <w:rFonts w:ascii="Calibri" w:eastAsia="Calibri" w:hAnsi="Calibri" w:cs="Calibri"/>
          <w:sz w:val="22"/>
          <w:szCs w:val="22"/>
        </w:rPr>
      </w:pPr>
      <w:r>
        <w:rPr>
          <w:rFonts w:ascii="Calibri" w:eastAsia="Calibri" w:hAnsi="Calibri" w:cs="Calibri"/>
          <w:sz w:val="22"/>
          <w:szCs w:val="22"/>
        </w:rPr>
        <w:t>- Assigned Scene Study Text (various)</w:t>
      </w:r>
    </w:p>
    <w:p w14:paraId="7BD0CFB6" w14:textId="77777777" w:rsidR="00C55454" w:rsidRDefault="00C55454">
      <w:pPr>
        <w:rPr>
          <w:rFonts w:ascii="Calibri" w:eastAsia="Calibri" w:hAnsi="Calibri" w:cs="Calibri"/>
          <w:sz w:val="22"/>
          <w:szCs w:val="22"/>
        </w:rPr>
      </w:pPr>
    </w:p>
    <w:p w14:paraId="14BD6850" w14:textId="77777777" w:rsidR="00C55454" w:rsidRDefault="00134C88">
      <w:pPr>
        <w:widowControl w:val="0"/>
        <w:jc w:val="both"/>
        <w:rPr>
          <w:rFonts w:ascii="Calibri" w:eastAsia="Calibri" w:hAnsi="Calibri" w:cs="Calibri"/>
          <w:sz w:val="22"/>
          <w:szCs w:val="22"/>
        </w:rPr>
      </w:pPr>
      <w:r>
        <w:rPr>
          <w:rFonts w:ascii="Calibri" w:eastAsia="Calibri" w:hAnsi="Calibri" w:cs="Calibri"/>
          <w:i/>
          <w:sz w:val="22"/>
          <w:szCs w:val="22"/>
        </w:rPr>
        <w:t>Audition</w:t>
      </w:r>
      <w:r>
        <w:rPr>
          <w:rFonts w:ascii="Calibri" w:eastAsia="Calibri" w:hAnsi="Calibri" w:cs="Calibri"/>
          <w:sz w:val="22"/>
          <w:szCs w:val="22"/>
        </w:rPr>
        <w:t xml:space="preserve"> will be available at the bookstore. </w:t>
      </w:r>
    </w:p>
    <w:p w14:paraId="41578DD1" w14:textId="77777777" w:rsidR="00C55454" w:rsidRDefault="00C55454">
      <w:pPr>
        <w:widowControl w:val="0"/>
        <w:jc w:val="both"/>
        <w:rPr>
          <w:rFonts w:ascii="Calibri" w:eastAsia="Calibri" w:hAnsi="Calibri" w:cs="Calibri"/>
          <w:sz w:val="22"/>
          <w:szCs w:val="22"/>
        </w:rPr>
      </w:pPr>
    </w:p>
    <w:p w14:paraId="56E87313" w14:textId="1F1B02C1"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In addition to these texts</w:t>
      </w:r>
      <w:r w:rsidR="00EE4EE4">
        <w:rPr>
          <w:rFonts w:ascii="Calibri" w:eastAsia="Calibri" w:hAnsi="Calibri" w:cs="Calibri"/>
          <w:sz w:val="22"/>
          <w:szCs w:val="22"/>
        </w:rPr>
        <w:t>,</w:t>
      </w:r>
      <w:r>
        <w:rPr>
          <w:rFonts w:ascii="Calibri" w:eastAsia="Calibri" w:hAnsi="Calibri" w:cs="Calibri"/>
          <w:sz w:val="22"/>
          <w:szCs w:val="22"/>
        </w:rPr>
        <w:t xml:space="preserve"> we will read articles and material accessible online, through McMaster Mills Library, or provided by me throughout the semester. </w:t>
      </w:r>
    </w:p>
    <w:p w14:paraId="2E938C2D" w14:textId="77777777" w:rsidR="00C55454" w:rsidRDefault="00C55454">
      <w:pPr>
        <w:widowControl w:val="0"/>
        <w:jc w:val="both"/>
        <w:rPr>
          <w:rFonts w:ascii="Calibri" w:eastAsia="Calibri" w:hAnsi="Calibri" w:cs="Calibri"/>
          <w:sz w:val="22"/>
          <w:szCs w:val="22"/>
        </w:rPr>
      </w:pPr>
    </w:p>
    <w:p w14:paraId="6D755FE1" w14:textId="77777777" w:rsidR="00C55454" w:rsidRDefault="00134C88" w:rsidP="00EE4EE4">
      <w:pPr>
        <w:pStyle w:val="Heading3-3CL3"/>
      </w:pPr>
      <w:r>
        <w:t>Course Outline:</w:t>
      </w:r>
    </w:p>
    <w:p w14:paraId="4AEC2A28" w14:textId="77777777" w:rsidR="00C55454" w:rsidRDefault="00C55454">
      <w:pPr>
        <w:widowControl w:val="0"/>
        <w:jc w:val="both"/>
        <w:rPr>
          <w:rFonts w:ascii="Calibri" w:eastAsia="Calibri" w:hAnsi="Calibri" w:cs="Calibri"/>
          <w:b/>
          <w:smallCaps/>
          <w:sz w:val="22"/>
          <w:szCs w:val="22"/>
        </w:rPr>
      </w:pPr>
    </w:p>
    <w:p w14:paraId="611A1E44"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September 12 – Introduction to Theatre, Self and Social Development</w:t>
      </w:r>
    </w:p>
    <w:p w14:paraId="4207F975" w14:textId="77777777" w:rsidR="00C55454" w:rsidRDefault="00C55454">
      <w:pPr>
        <w:widowControl w:val="0"/>
        <w:jc w:val="both"/>
        <w:rPr>
          <w:rFonts w:ascii="Calibri" w:eastAsia="Calibri" w:hAnsi="Calibri" w:cs="Calibri"/>
          <w:sz w:val="22"/>
          <w:szCs w:val="22"/>
        </w:rPr>
      </w:pPr>
    </w:p>
    <w:p w14:paraId="46F9E6C7"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 xml:space="preserve">September 19 – Introduction to Applied Drama </w:t>
      </w:r>
    </w:p>
    <w:p w14:paraId="7C1741FF" w14:textId="77777777" w:rsidR="00C55454" w:rsidRDefault="00134C88">
      <w:pPr>
        <w:widowControl w:val="0"/>
        <w:ind w:left="720"/>
        <w:jc w:val="both"/>
        <w:rPr>
          <w:rFonts w:ascii="Calibri" w:eastAsia="Calibri" w:hAnsi="Calibri" w:cs="Calibri"/>
          <w:sz w:val="22"/>
          <w:szCs w:val="22"/>
        </w:rPr>
      </w:pPr>
      <w:r>
        <w:rPr>
          <w:rFonts w:ascii="Calibri" w:eastAsia="Calibri" w:hAnsi="Calibri" w:cs="Calibri"/>
          <w:sz w:val="22"/>
          <w:szCs w:val="22"/>
        </w:rPr>
        <w:t xml:space="preserve">Readings: </w:t>
      </w:r>
    </w:p>
    <w:p w14:paraId="234BCE72" w14:textId="77777777" w:rsidR="00C55454" w:rsidRDefault="00134C88">
      <w:pPr>
        <w:widowControl w:val="0"/>
        <w:ind w:left="72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sz w:val="22"/>
          <w:szCs w:val="22"/>
        </w:rPr>
        <w:t>Introduction to Applied Drama</w:t>
      </w:r>
      <w:r>
        <w:rPr>
          <w:rFonts w:ascii="Calibri" w:eastAsia="Calibri" w:hAnsi="Calibri" w:cs="Calibri"/>
          <w:sz w:val="22"/>
          <w:szCs w:val="22"/>
        </w:rPr>
        <w:t xml:space="preserve"> – Juliana Saxton &amp; Monica Prendergast </w:t>
      </w:r>
    </w:p>
    <w:p w14:paraId="2E3BBA2A" w14:textId="77777777" w:rsidR="00C55454" w:rsidRDefault="00134C88">
      <w:pPr>
        <w:widowControl w:val="0"/>
        <w:ind w:left="72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sz w:val="22"/>
          <w:szCs w:val="22"/>
        </w:rPr>
        <w:t>The Promise of Play</w:t>
      </w:r>
      <w:r>
        <w:rPr>
          <w:rFonts w:ascii="Calibri" w:eastAsia="Calibri" w:hAnsi="Calibri" w:cs="Calibri"/>
          <w:sz w:val="22"/>
          <w:szCs w:val="22"/>
        </w:rPr>
        <w:t xml:space="preserve"> – Stuart Brown </w:t>
      </w:r>
    </w:p>
    <w:p w14:paraId="4461B36D" w14:textId="77777777" w:rsidR="00C55454" w:rsidRDefault="00C55454">
      <w:pPr>
        <w:widowControl w:val="0"/>
        <w:jc w:val="both"/>
        <w:rPr>
          <w:rFonts w:ascii="Calibri" w:eastAsia="Calibri" w:hAnsi="Calibri" w:cs="Calibri"/>
          <w:sz w:val="22"/>
          <w:szCs w:val="22"/>
        </w:rPr>
      </w:pPr>
    </w:p>
    <w:p w14:paraId="732D3217"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September 26 – Augusto Boal and Theatre of the Oppressed</w:t>
      </w:r>
    </w:p>
    <w:p w14:paraId="27E77FDD" w14:textId="77777777" w:rsidR="00C55454" w:rsidRDefault="00134C88">
      <w:pPr>
        <w:widowControl w:val="0"/>
        <w:ind w:left="720"/>
        <w:jc w:val="both"/>
        <w:rPr>
          <w:rFonts w:ascii="Calibri" w:eastAsia="Calibri" w:hAnsi="Calibri" w:cs="Calibri"/>
          <w:sz w:val="22"/>
          <w:szCs w:val="22"/>
        </w:rPr>
      </w:pPr>
      <w:r>
        <w:rPr>
          <w:rFonts w:ascii="Calibri" w:eastAsia="Calibri" w:hAnsi="Calibri" w:cs="Calibri"/>
          <w:sz w:val="22"/>
          <w:szCs w:val="22"/>
        </w:rPr>
        <w:t xml:space="preserve">Readings: </w:t>
      </w:r>
    </w:p>
    <w:p w14:paraId="7720FD26" w14:textId="77777777" w:rsidR="00C55454" w:rsidRDefault="00134C88">
      <w:pPr>
        <w:widowControl w:val="0"/>
        <w:ind w:left="72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sz w:val="22"/>
          <w:szCs w:val="22"/>
        </w:rPr>
        <w:t>Theatre of the Oppressed</w:t>
      </w:r>
      <w:r>
        <w:rPr>
          <w:rFonts w:ascii="Calibri" w:eastAsia="Calibri" w:hAnsi="Calibri" w:cs="Calibri"/>
          <w:sz w:val="22"/>
          <w:szCs w:val="22"/>
        </w:rPr>
        <w:t xml:space="preserve"> – Augusto Boal </w:t>
      </w:r>
    </w:p>
    <w:p w14:paraId="479CA007" w14:textId="77777777" w:rsidR="00C55454" w:rsidRDefault="00134C88">
      <w:pPr>
        <w:widowControl w:val="0"/>
        <w:ind w:left="720"/>
        <w:jc w:val="both"/>
        <w:rPr>
          <w:rFonts w:ascii="Calibri" w:eastAsia="Calibri" w:hAnsi="Calibri" w:cs="Calibri"/>
          <w:sz w:val="22"/>
          <w:szCs w:val="22"/>
        </w:rPr>
      </w:pPr>
      <w:r>
        <w:rPr>
          <w:rFonts w:ascii="Calibri" w:eastAsia="Calibri" w:hAnsi="Calibri" w:cs="Calibri"/>
          <w:sz w:val="22"/>
          <w:szCs w:val="22"/>
        </w:rPr>
        <w:t xml:space="preserve">- Chapter: </w:t>
      </w:r>
      <w:r>
        <w:rPr>
          <w:rFonts w:ascii="Calibri" w:eastAsia="Calibri" w:hAnsi="Calibri" w:cs="Calibri"/>
          <w:i/>
          <w:sz w:val="22"/>
          <w:szCs w:val="22"/>
        </w:rPr>
        <w:t>Forum Theatre in Production</w:t>
      </w:r>
      <w:r>
        <w:rPr>
          <w:rFonts w:ascii="Calibri" w:eastAsia="Calibri" w:hAnsi="Calibri" w:cs="Calibri"/>
          <w:sz w:val="22"/>
          <w:szCs w:val="22"/>
        </w:rPr>
        <w:t xml:space="preserve"> – Frances Babbage </w:t>
      </w:r>
    </w:p>
    <w:p w14:paraId="5EB404E2"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ab/>
      </w:r>
    </w:p>
    <w:p w14:paraId="3B2C31DC" w14:textId="644BA996"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October 3 – Improvisation &amp; Guideposts: Relationships, Intention, and Place</w:t>
      </w:r>
    </w:p>
    <w:p w14:paraId="2981A402" w14:textId="77777777" w:rsidR="00C55454" w:rsidRDefault="00134C88">
      <w:pPr>
        <w:widowControl w:val="0"/>
        <w:ind w:left="720"/>
        <w:jc w:val="both"/>
        <w:rPr>
          <w:rFonts w:ascii="Calibri" w:eastAsia="Calibri" w:hAnsi="Calibri" w:cs="Calibri"/>
          <w:sz w:val="22"/>
          <w:szCs w:val="22"/>
        </w:rPr>
      </w:pPr>
      <w:r>
        <w:rPr>
          <w:rFonts w:ascii="Calibri" w:eastAsia="Calibri" w:hAnsi="Calibri" w:cs="Calibri"/>
          <w:sz w:val="22"/>
          <w:szCs w:val="22"/>
        </w:rPr>
        <w:t>Readings:</w:t>
      </w:r>
    </w:p>
    <w:p w14:paraId="6D7DA775" w14:textId="77777777" w:rsidR="00C55454" w:rsidRDefault="00134C88">
      <w:pPr>
        <w:widowControl w:val="0"/>
        <w:ind w:left="72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sz w:val="22"/>
          <w:szCs w:val="22"/>
        </w:rPr>
        <w:t>Audition</w:t>
      </w:r>
      <w:r>
        <w:rPr>
          <w:rFonts w:ascii="Calibri" w:eastAsia="Calibri" w:hAnsi="Calibri" w:cs="Calibri"/>
          <w:sz w:val="22"/>
          <w:szCs w:val="22"/>
        </w:rPr>
        <w:t xml:space="preserve"> Guideposts 1, 2, 10 – Michael Shurtleff</w:t>
      </w:r>
    </w:p>
    <w:p w14:paraId="088E1F54" w14:textId="77777777" w:rsidR="00C55454" w:rsidRDefault="00134C88">
      <w:pPr>
        <w:widowControl w:val="0"/>
        <w:ind w:left="720"/>
        <w:jc w:val="both"/>
        <w:rPr>
          <w:rFonts w:ascii="Calibri" w:eastAsia="Calibri" w:hAnsi="Calibri" w:cs="Calibri"/>
          <w:sz w:val="22"/>
          <w:szCs w:val="22"/>
        </w:rPr>
      </w:pPr>
      <w:r>
        <w:rPr>
          <w:rFonts w:ascii="Calibri" w:eastAsia="Calibri" w:hAnsi="Calibri" w:cs="Calibri"/>
          <w:sz w:val="22"/>
          <w:szCs w:val="22"/>
        </w:rPr>
        <w:t xml:space="preserve">- Guidelines for Actors Preparing a Scene – Michael Devine </w:t>
      </w:r>
    </w:p>
    <w:p w14:paraId="4F549BAD" w14:textId="77777777" w:rsidR="00C55454" w:rsidRDefault="00134C88">
      <w:pPr>
        <w:widowControl w:val="0"/>
        <w:ind w:left="72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sz w:val="22"/>
          <w:szCs w:val="22"/>
        </w:rPr>
        <w:t xml:space="preserve">Training to Imagine: An Overview </w:t>
      </w:r>
      <w:r>
        <w:rPr>
          <w:rFonts w:ascii="Calibri" w:eastAsia="Calibri" w:hAnsi="Calibri" w:cs="Calibri"/>
          <w:sz w:val="22"/>
          <w:szCs w:val="22"/>
        </w:rPr>
        <w:t xml:space="preserve">– Kat </w:t>
      </w:r>
      <w:proofErr w:type="spellStart"/>
      <w:r>
        <w:rPr>
          <w:rFonts w:ascii="Calibri" w:eastAsia="Calibri" w:hAnsi="Calibri" w:cs="Calibri"/>
          <w:sz w:val="22"/>
          <w:szCs w:val="22"/>
        </w:rPr>
        <w:t>Koppett</w:t>
      </w:r>
      <w:proofErr w:type="spellEnd"/>
      <w:r>
        <w:rPr>
          <w:rFonts w:ascii="Calibri" w:eastAsia="Calibri" w:hAnsi="Calibri" w:cs="Calibri"/>
          <w:sz w:val="22"/>
          <w:szCs w:val="22"/>
        </w:rPr>
        <w:t xml:space="preserve"> </w:t>
      </w:r>
    </w:p>
    <w:p w14:paraId="7BE52498" w14:textId="77777777" w:rsidR="00C55454" w:rsidRDefault="00C55454">
      <w:pPr>
        <w:widowControl w:val="0"/>
        <w:jc w:val="both"/>
        <w:rPr>
          <w:rFonts w:ascii="Calibri" w:eastAsia="Calibri" w:hAnsi="Calibri" w:cs="Calibri"/>
          <w:sz w:val="22"/>
          <w:szCs w:val="22"/>
        </w:rPr>
      </w:pPr>
    </w:p>
    <w:p w14:paraId="20B9D8E0" w14:textId="77777777" w:rsidR="00C55454" w:rsidRDefault="00134C88">
      <w:pPr>
        <w:widowControl w:val="0"/>
        <w:jc w:val="both"/>
        <w:rPr>
          <w:rFonts w:ascii="Calibri" w:eastAsia="Calibri" w:hAnsi="Calibri" w:cs="Calibri"/>
          <w:b/>
          <w:sz w:val="22"/>
          <w:szCs w:val="22"/>
        </w:rPr>
      </w:pPr>
      <w:r>
        <w:rPr>
          <w:rFonts w:ascii="Calibri" w:eastAsia="Calibri" w:hAnsi="Calibri" w:cs="Calibri"/>
          <w:b/>
          <w:sz w:val="22"/>
          <w:szCs w:val="22"/>
        </w:rPr>
        <w:t>** LANDLINE EXPERIENCE **</w:t>
      </w:r>
    </w:p>
    <w:p w14:paraId="14C1D462" w14:textId="77777777" w:rsidR="00C55454" w:rsidRDefault="00C55454">
      <w:pPr>
        <w:widowControl w:val="0"/>
        <w:jc w:val="both"/>
        <w:rPr>
          <w:rFonts w:ascii="Calibri" w:eastAsia="Calibri" w:hAnsi="Calibri" w:cs="Calibri"/>
          <w:sz w:val="22"/>
          <w:szCs w:val="22"/>
        </w:rPr>
      </w:pPr>
    </w:p>
    <w:p w14:paraId="1562A7B6"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October 17 – Guideposts: Moment Before, Opposites, Discoveries and Events</w:t>
      </w:r>
    </w:p>
    <w:p w14:paraId="04C89B9B"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ab/>
        <w:t>Readings:</w:t>
      </w:r>
    </w:p>
    <w:p w14:paraId="1F063C69" w14:textId="77777777" w:rsidR="00C55454" w:rsidRDefault="00134C88">
      <w:pPr>
        <w:numPr>
          <w:ilvl w:val="0"/>
          <w:numId w:val="2"/>
        </w:numPr>
        <w:spacing w:line="276" w:lineRule="auto"/>
        <w:rPr>
          <w:rFonts w:ascii="Calibri" w:eastAsia="Calibri" w:hAnsi="Calibri" w:cs="Calibri"/>
          <w:sz w:val="22"/>
          <w:szCs w:val="22"/>
        </w:rPr>
      </w:pPr>
      <w:r>
        <w:rPr>
          <w:rFonts w:ascii="Calibri" w:eastAsia="Calibri" w:hAnsi="Calibri" w:cs="Calibri"/>
          <w:i/>
          <w:sz w:val="22"/>
          <w:szCs w:val="22"/>
        </w:rPr>
        <w:t>Audition</w:t>
      </w:r>
      <w:r>
        <w:rPr>
          <w:rFonts w:ascii="Calibri" w:eastAsia="Calibri" w:hAnsi="Calibri" w:cs="Calibri"/>
          <w:sz w:val="22"/>
          <w:szCs w:val="22"/>
        </w:rPr>
        <w:t xml:space="preserve"> Guideposts – 3, 5, 6, 9 – Michael Shurtleff</w:t>
      </w:r>
    </w:p>
    <w:p w14:paraId="4D485D56" w14:textId="77777777" w:rsidR="00C55454" w:rsidRDefault="00C55454">
      <w:pPr>
        <w:widowControl w:val="0"/>
        <w:jc w:val="both"/>
        <w:rPr>
          <w:rFonts w:ascii="Calibri" w:eastAsia="Calibri" w:hAnsi="Calibri" w:cs="Calibri"/>
          <w:sz w:val="22"/>
          <w:szCs w:val="22"/>
        </w:rPr>
      </w:pPr>
    </w:p>
    <w:p w14:paraId="6C319A3C"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October 24 – Guideposts: Communication &amp; Competition, Importance, Games and Role Play</w:t>
      </w:r>
    </w:p>
    <w:p w14:paraId="45F6E283"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lastRenderedPageBreak/>
        <w:tab/>
        <w:t xml:space="preserve">Readings: </w:t>
      </w:r>
    </w:p>
    <w:p w14:paraId="2B5C9907"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ab/>
        <w:t xml:space="preserve">- </w:t>
      </w:r>
      <w:r>
        <w:rPr>
          <w:rFonts w:ascii="Calibri" w:eastAsia="Calibri" w:hAnsi="Calibri" w:cs="Calibri"/>
          <w:i/>
          <w:sz w:val="22"/>
          <w:szCs w:val="22"/>
        </w:rPr>
        <w:t>Audition</w:t>
      </w:r>
      <w:r>
        <w:rPr>
          <w:rFonts w:ascii="Calibri" w:eastAsia="Calibri" w:hAnsi="Calibri" w:cs="Calibri"/>
          <w:sz w:val="22"/>
          <w:szCs w:val="22"/>
        </w:rPr>
        <w:t xml:space="preserve"> Guideposts – 7, 8, 11 – Michael Shurtleff</w:t>
      </w:r>
    </w:p>
    <w:p w14:paraId="1A67686E" w14:textId="77777777" w:rsidR="00C55454" w:rsidRDefault="00134C88">
      <w:pPr>
        <w:widowControl w:val="0"/>
        <w:jc w:val="both"/>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sz w:val="22"/>
          <w:szCs w:val="22"/>
        </w:rPr>
        <w:t xml:space="preserve">- </w:t>
      </w:r>
      <w:r>
        <w:rPr>
          <w:rFonts w:ascii="Calibri" w:eastAsia="Calibri" w:hAnsi="Calibri" w:cs="Calibri"/>
          <w:i/>
          <w:sz w:val="22"/>
          <w:szCs w:val="22"/>
        </w:rPr>
        <w:t xml:space="preserve">An Outline of the Stanislavski System </w:t>
      </w:r>
    </w:p>
    <w:p w14:paraId="0C1DF0FF" w14:textId="77777777" w:rsidR="00C55454" w:rsidRDefault="00134C88">
      <w:pPr>
        <w:widowControl w:val="0"/>
        <w:ind w:firstLine="72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sz w:val="22"/>
          <w:szCs w:val="22"/>
        </w:rPr>
        <w:t>Strasberg, Adler and Meisner: Method Acting</w:t>
      </w:r>
      <w:r>
        <w:rPr>
          <w:rFonts w:ascii="Calibri" w:eastAsia="Calibri" w:hAnsi="Calibri" w:cs="Calibri"/>
          <w:sz w:val="22"/>
          <w:szCs w:val="22"/>
        </w:rPr>
        <w:t xml:space="preserve"> – David Krasner </w:t>
      </w:r>
    </w:p>
    <w:p w14:paraId="73B3207B" w14:textId="77777777" w:rsidR="00C55454" w:rsidRDefault="00C55454">
      <w:pPr>
        <w:widowControl w:val="0"/>
        <w:jc w:val="both"/>
        <w:rPr>
          <w:rFonts w:ascii="Calibri" w:eastAsia="Calibri" w:hAnsi="Calibri" w:cs="Calibri"/>
          <w:sz w:val="22"/>
          <w:szCs w:val="22"/>
        </w:rPr>
      </w:pPr>
    </w:p>
    <w:p w14:paraId="39F1F137"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October 31 – Scene Study Presentations</w:t>
      </w:r>
    </w:p>
    <w:p w14:paraId="11BF9F6E"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ab/>
        <w:t>Readings:</w:t>
      </w:r>
    </w:p>
    <w:p w14:paraId="7F53E745"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ab/>
        <w:t xml:space="preserve">- </w:t>
      </w:r>
      <w:r>
        <w:rPr>
          <w:rFonts w:ascii="Calibri" w:eastAsia="Calibri" w:hAnsi="Calibri" w:cs="Calibri"/>
          <w:i/>
          <w:sz w:val="22"/>
          <w:szCs w:val="22"/>
        </w:rPr>
        <w:t>Audition</w:t>
      </w:r>
      <w:r>
        <w:rPr>
          <w:rFonts w:ascii="Calibri" w:eastAsia="Calibri" w:hAnsi="Calibri" w:cs="Calibri"/>
          <w:sz w:val="22"/>
          <w:szCs w:val="22"/>
        </w:rPr>
        <w:t xml:space="preserve"> (Various Sections) – Michael Shurtleff</w:t>
      </w:r>
    </w:p>
    <w:p w14:paraId="50DC37A1" w14:textId="77777777" w:rsidR="00C55454" w:rsidRDefault="00C55454">
      <w:pPr>
        <w:widowControl w:val="0"/>
        <w:jc w:val="both"/>
        <w:rPr>
          <w:rFonts w:ascii="Calibri" w:eastAsia="Calibri" w:hAnsi="Calibri" w:cs="Calibri"/>
          <w:sz w:val="22"/>
          <w:szCs w:val="22"/>
        </w:rPr>
      </w:pPr>
    </w:p>
    <w:p w14:paraId="2B4EF52E"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November 7 – Verbatim Theatre and Research-Based Theatre</w:t>
      </w:r>
    </w:p>
    <w:p w14:paraId="0F20A973"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ab/>
        <w:t>Readings:</w:t>
      </w:r>
    </w:p>
    <w:p w14:paraId="73115C0B" w14:textId="77777777" w:rsidR="00C55454" w:rsidRDefault="00134C88">
      <w:pPr>
        <w:widowControl w:val="0"/>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i/>
          <w:sz w:val="22"/>
          <w:szCs w:val="22"/>
        </w:rPr>
        <w:t xml:space="preserve">- </w:t>
      </w:r>
      <w:r>
        <w:rPr>
          <w:rFonts w:ascii="Calibri" w:eastAsia="Calibri" w:hAnsi="Calibri" w:cs="Calibri"/>
          <w:i/>
          <w:color w:val="000000"/>
          <w:sz w:val="22"/>
          <w:szCs w:val="22"/>
        </w:rPr>
        <w:t xml:space="preserve">The Laramie Project </w:t>
      </w:r>
      <w:r>
        <w:rPr>
          <w:rFonts w:ascii="Calibri" w:eastAsia="Calibri" w:hAnsi="Calibri" w:cs="Calibri"/>
          <w:color w:val="000000"/>
          <w:sz w:val="22"/>
          <w:szCs w:val="22"/>
        </w:rPr>
        <w:t>(Selections)</w:t>
      </w:r>
      <w:r>
        <w:rPr>
          <w:rFonts w:ascii="Calibri" w:eastAsia="Calibri" w:hAnsi="Calibri" w:cs="Calibri"/>
          <w:i/>
          <w:color w:val="000000"/>
          <w:sz w:val="22"/>
          <w:szCs w:val="22"/>
        </w:rPr>
        <w:t xml:space="preserve"> </w:t>
      </w:r>
      <w:r>
        <w:rPr>
          <w:rFonts w:ascii="Calibri" w:eastAsia="Calibri" w:hAnsi="Calibri" w:cs="Calibri"/>
          <w:color w:val="000000"/>
          <w:sz w:val="22"/>
          <w:szCs w:val="22"/>
        </w:rPr>
        <w:t xml:space="preserve">– Moises Kaufman &amp; The Tectonic Theatre Project </w:t>
      </w:r>
    </w:p>
    <w:p w14:paraId="7C0505D5" w14:textId="77777777" w:rsidR="00C55454" w:rsidRDefault="00134C88">
      <w:pPr>
        <w:widowControl w:val="0"/>
        <w:pBdr>
          <w:top w:val="nil"/>
          <w:left w:val="nil"/>
          <w:bottom w:val="nil"/>
          <w:right w:val="nil"/>
          <w:between w:val="nil"/>
        </w:pBdr>
        <w:ind w:firstLine="72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color w:val="000000"/>
          <w:sz w:val="22"/>
          <w:szCs w:val="22"/>
        </w:rPr>
        <w:t xml:space="preserve">Talk Thirty </w:t>
      </w:r>
      <w:proofErr w:type="gramStart"/>
      <w:r>
        <w:rPr>
          <w:rFonts w:ascii="Calibri" w:eastAsia="Calibri" w:hAnsi="Calibri" w:cs="Calibri"/>
          <w:i/>
          <w:color w:val="000000"/>
          <w:sz w:val="22"/>
          <w:szCs w:val="22"/>
        </w:rPr>
        <w:t>To</w:t>
      </w:r>
      <w:proofErr w:type="gramEnd"/>
      <w:r>
        <w:rPr>
          <w:rFonts w:ascii="Calibri" w:eastAsia="Calibri" w:hAnsi="Calibri" w:cs="Calibri"/>
          <w:i/>
          <w:color w:val="000000"/>
          <w:sz w:val="22"/>
          <w:szCs w:val="22"/>
        </w:rPr>
        <w:t xml:space="preserve"> Me </w:t>
      </w:r>
      <w:r>
        <w:rPr>
          <w:rFonts w:ascii="Calibri" w:eastAsia="Calibri" w:hAnsi="Calibri" w:cs="Calibri"/>
          <w:color w:val="000000"/>
          <w:sz w:val="22"/>
          <w:szCs w:val="22"/>
        </w:rPr>
        <w:t xml:space="preserve">– Oonagh Duncan </w:t>
      </w:r>
    </w:p>
    <w:p w14:paraId="67BDB5B0" w14:textId="77777777" w:rsidR="00C55454" w:rsidRDefault="00134C88">
      <w:pPr>
        <w:widowControl w:val="0"/>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sz w:val="22"/>
          <w:szCs w:val="22"/>
          <w:highlight w:val="white"/>
        </w:rPr>
        <w:t>Pairing verbatim theatre and theatre of the oppressed to provoke startling empathy - Pamela Baer, Jenny Salisbury, and Tara Goldstein</w:t>
      </w:r>
    </w:p>
    <w:p w14:paraId="73EFFDC5" w14:textId="77777777" w:rsidR="00C55454" w:rsidRDefault="00C55454">
      <w:pPr>
        <w:widowControl w:val="0"/>
        <w:pBdr>
          <w:top w:val="nil"/>
          <w:left w:val="nil"/>
          <w:bottom w:val="nil"/>
          <w:right w:val="nil"/>
          <w:between w:val="nil"/>
        </w:pBdr>
        <w:jc w:val="both"/>
        <w:rPr>
          <w:rFonts w:ascii="Calibri" w:eastAsia="Calibri" w:hAnsi="Calibri" w:cs="Calibri"/>
          <w:i/>
          <w:sz w:val="22"/>
          <w:szCs w:val="22"/>
        </w:rPr>
      </w:pPr>
    </w:p>
    <w:p w14:paraId="58E770CA" w14:textId="77777777" w:rsidR="00C55454" w:rsidRDefault="00134C88">
      <w:pPr>
        <w:widowControl w:val="0"/>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sz w:val="22"/>
          <w:szCs w:val="22"/>
        </w:rPr>
        <w:t>Viewings:</w:t>
      </w:r>
    </w:p>
    <w:p w14:paraId="41DEE9E6" w14:textId="77777777" w:rsidR="00C55454" w:rsidRDefault="00134C88">
      <w:pPr>
        <w:widowControl w:val="0"/>
        <w:ind w:firstLine="72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sz w:val="22"/>
          <w:szCs w:val="22"/>
        </w:rPr>
        <w:t>Her Opponent</w:t>
      </w:r>
      <w:r>
        <w:rPr>
          <w:rFonts w:ascii="Calibri" w:eastAsia="Calibri" w:hAnsi="Calibri" w:cs="Calibri"/>
          <w:sz w:val="22"/>
          <w:szCs w:val="22"/>
        </w:rPr>
        <w:t xml:space="preserve"> - NYU’s Verbatim Theatre Performance Lab </w:t>
      </w:r>
    </w:p>
    <w:p w14:paraId="1FBFE157" w14:textId="77777777" w:rsidR="00C55454" w:rsidRDefault="00134C88">
      <w:pPr>
        <w:widowControl w:val="0"/>
        <w:ind w:firstLine="720"/>
        <w:jc w:val="both"/>
        <w:rPr>
          <w:rFonts w:ascii="Calibri" w:eastAsia="Calibri" w:hAnsi="Calibri" w:cs="Calibri"/>
          <w:i/>
          <w:sz w:val="22"/>
          <w:szCs w:val="22"/>
        </w:rPr>
      </w:pPr>
      <w:r>
        <w:rPr>
          <w:rFonts w:ascii="Calibri" w:eastAsia="Calibri" w:hAnsi="Calibri" w:cs="Calibri"/>
          <w:sz w:val="22"/>
          <w:szCs w:val="22"/>
        </w:rPr>
        <w:t xml:space="preserve">- </w:t>
      </w:r>
      <w:proofErr w:type="spellStart"/>
      <w:proofErr w:type="gramStart"/>
      <w:r>
        <w:rPr>
          <w:rFonts w:ascii="Calibri" w:eastAsia="Calibri" w:hAnsi="Calibri" w:cs="Calibri"/>
          <w:i/>
          <w:sz w:val="22"/>
          <w:szCs w:val="22"/>
        </w:rPr>
        <w:t>Contact!Unload</w:t>
      </w:r>
      <w:proofErr w:type="spellEnd"/>
      <w:proofErr w:type="gramEnd"/>
    </w:p>
    <w:p w14:paraId="1F3496B5"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ab/>
      </w:r>
    </w:p>
    <w:p w14:paraId="3F8657E6"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November 14 – Theatre, Science &amp; Health</w:t>
      </w:r>
    </w:p>
    <w:p w14:paraId="1FE6EA99" w14:textId="77777777" w:rsidR="00C55454" w:rsidRDefault="00134C88">
      <w:pPr>
        <w:widowControl w:val="0"/>
        <w:ind w:left="720"/>
        <w:jc w:val="both"/>
        <w:rPr>
          <w:rFonts w:ascii="Calibri" w:eastAsia="Calibri" w:hAnsi="Calibri" w:cs="Calibri"/>
          <w:sz w:val="22"/>
          <w:szCs w:val="22"/>
        </w:rPr>
      </w:pPr>
      <w:r>
        <w:rPr>
          <w:rFonts w:ascii="Calibri" w:eastAsia="Calibri" w:hAnsi="Calibri" w:cs="Calibri"/>
          <w:sz w:val="22"/>
          <w:szCs w:val="22"/>
        </w:rPr>
        <w:t>Readings:</w:t>
      </w:r>
    </w:p>
    <w:p w14:paraId="78C2B377" w14:textId="6CDAC6C4" w:rsidR="00C55454" w:rsidRDefault="00134C88">
      <w:pPr>
        <w:widowControl w:val="0"/>
        <w:ind w:left="72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sz w:val="22"/>
          <w:szCs w:val="22"/>
        </w:rPr>
        <w:t xml:space="preserve">Serious Play: Teaching Medical Skills with Improvisational Theater Techniques </w:t>
      </w:r>
      <w:r>
        <w:rPr>
          <w:rFonts w:ascii="Calibri" w:eastAsia="Calibri" w:hAnsi="Calibri" w:cs="Calibri"/>
          <w:sz w:val="22"/>
          <w:szCs w:val="22"/>
        </w:rPr>
        <w:t>– Katie Watson</w:t>
      </w:r>
    </w:p>
    <w:p w14:paraId="606BCBCC" w14:textId="45B5DC8C" w:rsidR="00C55454" w:rsidRDefault="00134C88">
      <w:pPr>
        <w:widowControl w:val="0"/>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i/>
          <w:sz w:val="22"/>
          <w:szCs w:val="22"/>
        </w:rPr>
        <w:t xml:space="preserve">- </w:t>
      </w:r>
      <w:r>
        <w:rPr>
          <w:rFonts w:ascii="Calibri" w:eastAsia="Calibri" w:hAnsi="Calibri" w:cs="Calibri"/>
          <w:i/>
          <w:color w:val="000000"/>
          <w:sz w:val="22"/>
          <w:szCs w:val="22"/>
        </w:rPr>
        <w:t>The Doctor as Performer: A Proposal for Change Based on a Performance Studies Paradigm</w:t>
      </w:r>
      <w:r>
        <w:rPr>
          <w:rFonts w:ascii="Calibri" w:eastAsia="Calibri" w:hAnsi="Calibri" w:cs="Calibri"/>
          <w:color w:val="000000"/>
          <w:sz w:val="22"/>
          <w:szCs w:val="22"/>
        </w:rPr>
        <w:t xml:space="preserve"> - Gretchen Case</w:t>
      </w:r>
    </w:p>
    <w:p w14:paraId="22763CC9" w14:textId="77777777" w:rsidR="00C55454" w:rsidRDefault="00134C88">
      <w:pPr>
        <w:shd w:val="clear" w:color="auto" w:fill="FFFFFF"/>
        <w:ind w:left="720"/>
        <w:rPr>
          <w:rFonts w:ascii="Calibri" w:eastAsia="Calibri" w:hAnsi="Calibri" w:cs="Calibri"/>
          <w:color w:val="000000"/>
          <w:sz w:val="22"/>
          <w:szCs w:val="22"/>
        </w:rPr>
      </w:pPr>
      <w:r>
        <w:rPr>
          <w:rFonts w:ascii="Calibri" w:eastAsia="Calibri" w:hAnsi="Calibri" w:cs="Calibri"/>
          <w:sz w:val="22"/>
          <w:szCs w:val="22"/>
        </w:rPr>
        <w:t xml:space="preserve">-  </w:t>
      </w:r>
      <w:r>
        <w:rPr>
          <w:rFonts w:ascii="Calibri" w:eastAsia="Calibri" w:hAnsi="Calibri" w:cs="Calibri"/>
          <w:i/>
          <w:color w:val="000000"/>
          <w:sz w:val="22"/>
          <w:szCs w:val="22"/>
        </w:rPr>
        <w:t xml:space="preserve">If I Understood </w:t>
      </w:r>
      <w:proofErr w:type="gramStart"/>
      <w:r>
        <w:rPr>
          <w:rFonts w:ascii="Calibri" w:eastAsia="Calibri" w:hAnsi="Calibri" w:cs="Calibri"/>
          <w:i/>
          <w:color w:val="000000"/>
          <w:sz w:val="22"/>
          <w:szCs w:val="22"/>
        </w:rPr>
        <w:t>You</w:t>
      </w:r>
      <w:proofErr w:type="gramEnd"/>
      <w:r>
        <w:rPr>
          <w:rFonts w:ascii="Calibri" w:eastAsia="Calibri" w:hAnsi="Calibri" w:cs="Calibri"/>
          <w:i/>
          <w:color w:val="000000"/>
          <w:sz w:val="22"/>
          <w:szCs w:val="22"/>
        </w:rPr>
        <w:t xml:space="preserve">, Would I Have This Look on My Face? </w:t>
      </w:r>
      <w:r>
        <w:rPr>
          <w:rFonts w:ascii="Calibri" w:eastAsia="Calibri" w:hAnsi="Calibri" w:cs="Calibri"/>
          <w:color w:val="000000"/>
          <w:sz w:val="22"/>
          <w:szCs w:val="22"/>
        </w:rPr>
        <w:t>– Alan Alda</w:t>
      </w:r>
    </w:p>
    <w:p w14:paraId="2D069F2C" w14:textId="77777777" w:rsidR="00C55454" w:rsidRDefault="00134C88">
      <w:pPr>
        <w:shd w:val="clear" w:color="auto" w:fill="FFFFFF"/>
        <w:ind w:firstLine="72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sz w:val="22"/>
          <w:szCs w:val="22"/>
        </w:rPr>
        <w:t xml:space="preserve">Orchids </w:t>
      </w:r>
      <w:r>
        <w:rPr>
          <w:rFonts w:ascii="Calibri" w:eastAsia="Calibri" w:hAnsi="Calibri" w:cs="Calibri"/>
          <w:sz w:val="22"/>
          <w:szCs w:val="22"/>
        </w:rPr>
        <w:t>- Jeff Nisker</w:t>
      </w:r>
      <w:r>
        <w:rPr>
          <w:rFonts w:ascii="Calibri" w:eastAsia="Calibri" w:hAnsi="Calibri" w:cs="Calibri"/>
          <w:sz w:val="22"/>
          <w:szCs w:val="22"/>
        </w:rPr>
        <w:br/>
      </w:r>
    </w:p>
    <w:p w14:paraId="72151EA4" w14:textId="77777777" w:rsidR="00C55454" w:rsidRDefault="00134C88">
      <w:pPr>
        <w:widowControl w:val="0"/>
        <w:ind w:left="360"/>
        <w:jc w:val="both"/>
        <w:rPr>
          <w:rFonts w:ascii="Calibri" w:eastAsia="Calibri" w:hAnsi="Calibri" w:cs="Calibri"/>
          <w:sz w:val="22"/>
          <w:szCs w:val="22"/>
        </w:rPr>
      </w:pPr>
      <w:r>
        <w:rPr>
          <w:rFonts w:ascii="Calibri" w:eastAsia="Calibri" w:hAnsi="Calibri" w:cs="Calibri"/>
          <w:sz w:val="22"/>
          <w:szCs w:val="22"/>
        </w:rPr>
        <w:t xml:space="preserve">Supplementary: </w:t>
      </w:r>
    </w:p>
    <w:p w14:paraId="2F457A9B" w14:textId="77777777" w:rsidR="00C55454" w:rsidRDefault="00134C88">
      <w:pPr>
        <w:widowControl w:val="0"/>
        <w:pBdr>
          <w:top w:val="nil"/>
          <w:left w:val="nil"/>
          <w:bottom w:val="nil"/>
          <w:right w:val="nil"/>
          <w:between w:val="nil"/>
        </w:pBdr>
        <w:ind w:firstLine="720"/>
        <w:jc w:val="both"/>
        <w:rPr>
          <w:rFonts w:ascii="Calibri" w:eastAsia="Calibri" w:hAnsi="Calibri" w:cs="Calibri"/>
          <w:sz w:val="22"/>
          <w:szCs w:val="22"/>
        </w:rPr>
      </w:pPr>
      <w:r>
        <w:rPr>
          <w:rFonts w:ascii="Calibri" w:eastAsia="Calibri" w:hAnsi="Calibri" w:cs="Calibri"/>
          <w:i/>
          <w:sz w:val="22"/>
          <w:szCs w:val="22"/>
        </w:rPr>
        <w:t xml:space="preserve">- </w:t>
      </w:r>
      <w:r>
        <w:rPr>
          <w:rFonts w:ascii="Calibri" w:eastAsia="Calibri" w:hAnsi="Calibri" w:cs="Calibri"/>
          <w:i/>
          <w:color w:val="000000"/>
          <w:sz w:val="22"/>
          <w:szCs w:val="22"/>
        </w:rPr>
        <w:t>Medicine’s Moment of Misrule: The Medical Student Show</w:t>
      </w:r>
      <w:r>
        <w:rPr>
          <w:rFonts w:ascii="Calibri" w:eastAsia="Calibri" w:hAnsi="Calibri" w:cs="Calibri"/>
          <w:color w:val="000000"/>
          <w:sz w:val="22"/>
          <w:szCs w:val="22"/>
        </w:rPr>
        <w:t xml:space="preserve"> – Charles Hayter</w:t>
      </w:r>
    </w:p>
    <w:p w14:paraId="177D5E0F" w14:textId="77777777" w:rsidR="00C55454" w:rsidRDefault="00C55454">
      <w:pPr>
        <w:widowControl w:val="0"/>
        <w:jc w:val="both"/>
        <w:rPr>
          <w:rFonts w:ascii="Calibri" w:eastAsia="Calibri" w:hAnsi="Calibri" w:cs="Calibri"/>
          <w:smallCaps/>
          <w:sz w:val="22"/>
          <w:szCs w:val="22"/>
        </w:rPr>
      </w:pPr>
    </w:p>
    <w:p w14:paraId="3F8E1F72"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November 21 – Rainbow of Desire</w:t>
      </w:r>
    </w:p>
    <w:p w14:paraId="4A592285"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ab/>
        <w:t>Readings:</w:t>
      </w:r>
    </w:p>
    <w:p w14:paraId="588E1471" w14:textId="77777777" w:rsidR="00C55454" w:rsidRDefault="00134C88">
      <w:pPr>
        <w:widowControl w:val="0"/>
        <w:ind w:left="72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sz w:val="22"/>
          <w:szCs w:val="22"/>
        </w:rPr>
        <w:t>Rainbow of Desire</w:t>
      </w:r>
      <w:r>
        <w:rPr>
          <w:rFonts w:ascii="Calibri" w:eastAsia="Calibri" w:hAnsi="Calibri" w:cs="Calibri"/>
          <w:sz w:val="22"/>
          <w:szCs w:val="22"/>
        </w:rPr>
        <w:t xml:space="preserve"> – Augusto Boal</w:t>
      </w:r>
    </w:p>
    <w:p w14:paraId="5DB321DE" w14:textId="77777777" w:rsidR="00C55454" w:rsidRDefault="00C55454">
      <w:pPr>
        <w:widowControl w:val="0"/>
        <w:jc w:val="both"/>
        <w:rPr>
          <w:rFonts w:ascii="Calibri" w:eastAsia="Calibri" w:hAnsi="Calibri" w:cs="Calibri"/>
          <w:sz w:val="22"/>
          <w:szCs w:val="22"/>
        </w:rPr>
      </w:pPr>
    </w:p>
    <w:p w14:paraId="3C27344A"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November 28 – Final Presentations HOLD</w:t>
      </w:r>
    </w:p>
    <w:p w14:paraId="470DD146" w14:textId="77777777" w:rsidR="00C55454" w:rsidRDefault="00C55454">
      <w:pPr>
        <w:widowControl w:val="0"/>
        <w:jc w:val="both"/>
        <w:rPr>
          <w:rFonts w:ascii="Calibri" w:eastAsia="Calibri" w:hAnsi="Calibri" w:cs="Calibri"/>
          <w:sz w:val="22"/>
          <w:szCs w:val="22"/>
        </w:rPr>
      </w:pPr>
    </w:p>
    <w:p w14:paraId="782254D3" w14:textId="29063176" w:rsidR="00C55454" w:rsidRDefault="00134C88">
      <w:pPr>
        <w:rPr>
          <w:rFonts w:ascii="Calibri" w:eastAsia="Calibri" w:hAnsi="Calibri" w:cs="Calibri"/>
          <w:sz w:val="22"/>
          <w:szCs w:val="22"/>
        </w:rPr>
      </w:pPr>
      <w:r>
        <w:rPr>
          <w:rFonts w:ascii="Calibri" w:eastAsia="Calibri" w:hAnsi="Calibri" w:cs="Calibri"/>
          <w:sz w:val="22"/>
          <w:szCs w:val="22"/>
        </w:rPr>
        <w:t>December 5 – Final Presentations and Wrap Up</w:t>
      </w:r>
    </w:p>
    <w:p w14:paraId="581D2028" w14:textId="77777777" w:rsidR="00C55454" w:rsidRDefault="00134C88">
      <w:pPr>
        <w:widowControl w:val="0"/>
        <w:jc w:val="both"/>
        <w:rPr>
          <w:rFonts w:ascii="Calibri" w:eastAsia="Calibri" w:hAnsi="Calibri" w:cs="Calibri"/>
          <w:sz w:val="22"/>
          <w:szCs w:val="22"/>
        </w:rPr>
      </w:pPr>
      <w:r>
        <w:rPr>
          <w:rFonts w:ascii="Calibri" w:eastAsia="Calibri" w:hAnsi="Calibri" w:cs="Calibri"/>
          <w:sz w:val="22"/>
          <w:szCs w:val="22"/>
        </w:rPr>
        <w:tab/>
        <w:t>Readings:</w:t>
      </w:r>
    </w:p>
    <w:p w14:paraId="706781F5" w14:textId="77777777" w:rsidR="00C55454" w:rsidRDefault="00134C88">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i/>
          <w:color w:val="000000"/>
          <w:sz w:val="22"/>
          <w:szCs w:val="22"/>
        </w:rPr>
        <w:t xml:space="preserve">Viola Spolin: Games as a Means toward Flow, Empathy and Finding One’s Truer Self </w:t>
      </w:r>
      <w:r>
        <w:rPr>
          <w:rFonts w:ascii="Calibri" w:eastAsia="Calibri" w:hAnsi="Calibri" w:cs="Calibri"/>
          <w:color w:val="000000"/>
          <w:sz w:val="22"/>
          <w:szCs w:val="22"/>
        </w:rPr>
        <w:t xml:space="preserve">– Clayton </w:t>
      </w:r>
      <w:proofErr w:type="spellStart"/>
      <w:r>
        <w:rPr>
          <w:rFonts w:ascii="Calibri" w:eastAsia="Calibri" w:hAnsi="Calibri" w:cs="Calibri"/>
          <w:color w:val="000000"/>
          <w:sz w:val="22"/>
          <w:szCs w:val="22"/>
        </w:rPr>
        <w:t>Drinko</w:t>
      </w:r>
      <w:proofErr w:type="spellEnd"/>
      <w:r>
        <w:rPr>
          <w:rFonts w:ascii="Calibri" w:eastAsia="Calibri" w:hAnsi="Calibri" w:cs="Calibri"/>
          <w:color w:val="000000"/>
          <w:sz w:val="22"/>
          <w:szCs w:val="22"/>
        </w:rPr>
        <w:t xml:space="preserve"> </w:t>
      </w:r>
    </w:p>
    <w:p w14:paraId="4DF195A1" w14:textId="77777777" w:rsidR="00C55454" w:rsidRDefault="00C55454">
      <w:pPr>
        <w:rPr>
          <w:rFonts w:ascii="Calibri" w:eastAsia="Calibri" w:hAnsi="Calibri" w:cs="Calibri"/>
          <w:sz w:val="22"/>
          <w:szCs w:val="22"/>
        </w:rPr>
      </w:pPr>
    </w:p>
    <w:p w14:paraId="4806249E" w14:textId="3A78A3E6" w:rsidR="00C55454" w:rsidRDefault="001D351D" w:rsidP="00EE4EE4">
      <w:pPr>
        <w:pStyle w:val="Heading3-3CL3"/>
      </w:pPr>
      <w:r>
        <w:t>A NOTE ON DEADLINES</w:t>
      </w:r>
    </w:p>
    <w:p w14:paraId="56945045" w14:textId="5FD6C1F0" w:rsidR="00C55454" w:rsidRDefault="001D351D" w:rsidP="001D351D">
      <w:pPr>
        <w:spacing w:after="220" w:line="259" w:lineRule="auto"/>
        <w:rPr>
          <w:rFonts w:ascii="Calibri" w:eastAsia="Calibri" w:hAnsi="Calibri" w:cs="Calibri"/>
          <w:sz w:val="22"/>
          <w:szCs w:val="22"/>
        </w:rPr>
      </w:pPr>
      <w:r w:rsidRPr="00EE4EE4">
        <w:rPr>
          <w:rFonts w:ascii="Calibri" w:eastAsia="Calibri" w:hAnsi="Calibri" w:cs="Calibri"/>
          <w:sz w:val="22"/>
          <w:szCs w:val="22"/>
        </w:rPr>
        <w:t xml:space="preserve">We’re in a pandemic. In the event of an absence for medical or other reasons, students should reach out to me. You don’t need to tell me what the problem is, but we can work together to figure out a solution that will help you succeed in the course. </w:t>
      </w:r>
    </w:p>
    <w:p w14:paraId="3EF4C192" w14:textId="3A7E5567" w:rsidR="00EE4EE4" w:rsidRDefault="001D351D" w:rsidP="00EE4EE4">
      <w:pPr>
        <w:pStyle w:val="Heading3-3CL3"/>
      </w:pPr>
      <w:r>
        <w:lastRenderedPageBreak/>
        <w:t>LATE ASSIGNMENT POLICY</w:t>
      </w:r>
    </w:p>
    <w:p w14:paraId="68FD0198" w14:textId="73F87201" w:rsidR="00134C88" w:rsidRDefault="001D351D" w:rsidP="001D351D">
      <w:pPr>
        <w:widowControl w:val="0"/>
        <w:rPr>
          <w:rFonts w:ascii="Calibri" w:eastAsia="Calibri" w:hAnsi="Calibri" w:cs="Calibri"/>
          <w:sz w:val="22"/>
          <w:szCs w:val="22"/>
        </w:rPr>
      </w:pPr>
      <w:r>
        <w:rPr>
          <w:rFonts w:ascii="Calibri" w:eastAsia="Calibri" w:hAnsi="Calibri" w:cs="Calibri"/>
          <w:sz w:val="22"/>
          <w:szCs w:val="22"/>
        </w:rPr>
        <w:t xml:space="preserve">Students are expected to hand in all assignments on the specified due dates, though late submissions will be accepted in most cases (see </w:t>
      </w:r>
      <w:r>
        <w:rPr>
          <w:rFonts w:ascii="Calibri" w:eastAsia="Calibri" w:hAnsi="Calibri" w:cs="Calibri"/>
          <w:i/>
          <w:iCs/>
          <w:sz w:val="22"/>
          <w:szCs w:val="22"/>
        </w:rPr>
        <w:t>A Note on Deadlines</w:t>
      </w:r>
      <w:r>
        <w:rPr>
          <w:rFonts w:ascii="Calibri" w:eastAsia="Calibri" w:hAnsi="Calibri" w:cs="Calibri"/>
          <w:sz w:val="22"/>
          <w:szCs w:val="22"/>
        </w:rPr>
        <w:t xml:space="preserve"> above). In addition, no assignments will be accepted after the last day of classes (08/12/2022).</w:t>
      </w:r>
    </w:p>
    <w:p w14:paraId="08BA49EF" w14:textId="77777777" w:rsidR="00134C88" w:rsidRPr="00134C88" w:rsidRDefault="00134C88" w:rsidP="001D351D">
      <w:pPr>
        <w:pStyle w:val="Heading2"/>
      </w:pPr>
      <w:r w:rsidRPr="00134C88">
        <w:t>SENATE-APPROVED ADVISORY STATEMENTS</w:t>
      </w:r>
    </w:p>
    <w:p w14:paraId="6894A10B" w14:textId="1D3A7931" w:rsidR="00EE4EE4" w:rsidRDefault="00134C88" w:rsidP="00EE4EE4">
      <w:pPr>
        <w:pStyle w:val="Heading3-3CL3"/>
      </w:pPr>
      <w:r>
        <w:t>ACADEMIC INTEGRITY</w:t>
      </w:r>
    </w:p>
    <w:p w14:paraId="25AFE168" w14:textId="47944B56" w:rsidR="00C55454" w:rsidRDefault="00134C88">
      <w:pPr>
        <w:spacing w:after="160" w:line="259" w:lineRule="auto"/>
        <w:rPr>
          <w:rFonts w:ascii="Calibri" w:eastAsia="Calibri" w:hAnsi="Calibri" w:cs="Calibri"/>
          <w:sz w:val="22"/>
          <w:szCs w:val="22"/>
        </w:rPr>
      </w:pPr>
      <w:r>
        <w:rPr>
          <w:rFonts w:ascii="Calibri" w:eastAsia="Calibri" w:hAnsi="Calibri" w:cs="Calibri"/>
          <w:sz w:val="22"/>
          <w:szCs w:val="22"/>
        </w:rPr>
        <w:t xml:space="preserve">You are expected to exhibit honesty and use ethical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in all aspects of the learning process. Academic credentials you earn are rooted in principles of honesty and academic integrity. </w:t>
      </w:r>
      <w:r>
        <w:rPr>
          <w:rFonts w:ascii="Calibri" w:eastAsia="Calibri" w:hAnsi="Calibri" w:cs="Calibri"/>
          <w:b/>
          <w:sz w:val="22"/>
          <w:szCs w:val="22"/>
        </w:rPr>
        <w:t>It is your responsibility to understand what constitutes academic dishonesty.</w:t>
      </w:r>
    </w:p>
    <w:p w14:paraId="67671324" w14:textId="77777777" w:rsidR="00C55454" w:rsidRDefault="00134C88">
      <w:pPr>
        <w:spacing w:after="160" w:line="259" w:lineRule="auto"/>
        <w:rPr>
          <w:rFonts w:ascii="Calibri" w:eastAsia="Calibri" w:hAnsi="Calibri" w:cs="Calibri"/>
          <w:sz w:val="22"/>
          <w:szCs w:val="22"/>
        </w:rPr>
      </w:pPr>
      <w:r>
        <w:rPr>
          <w:rFonts w:ascii="Calibri" w:eastAsia="Calibri" w:hAnsi="Calibri" w:cs="Calibri"/>
          <w:sz w:val="22"/>
          <w:szCs w:val="22"/>
        </w:rPr>
        <w:t xml:space="preserve">Academic dishonesty is to knowingly act or fail to act in a way that results or could result in unearned academic credit or advantage. This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can result in serious consequences,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9">
        <w:r>
          <w:rPr>
            <w:rFonts w:ascii="Calibri" w:eastAsia="Calibri" w:hAnsi="Calibri" w:cs="Calibri"/>
            <w:i/>
            <w:color w:val="0563C1"/>
            <w:sz w:val="22"/>
            <w:szCs w:val="22"/>
            <w:u w:val="single"/>
          </w:rPr>
          <w:t>Academic Integrity Policy</w:t>
        </w:r>
      </w:hyperlink>
      <w:r>
        <w:rPr>
          <w:rFonts w:ascii="Calibri" w:eastAsia="Calibri" w:hAnsi="Calibri" w:cs="Calibri"/>
          <w:i/>
          <w:sz w:val="22"/>
          <w:szCs w:val="22"/>
        </w:rPr>
        <w:t>,</w:t>
      </w:r>
      <w:r>
        <w:rPr>
          <w:rFonts w:ascii="Calibri" w:eastAsia="Calibri" w:hAnsi="Calibri" w:cs="Calibri"/>
          <w:sz w:val="22"/>
          <w:szCs w:val="22"/>
        </w:rPr>
        <w:t xml:space="preserve"> located at </w:t>
      </w:r>
      <w:hyperlink r:id="rId10">
        <w:r>
          <w:rPr>
            <w:rFonts w:ascii="Calibri" w:eastAsia="Calibri" w:hAnsi="Calibri" w:cs="Calibri"/>
            <w:color w:val="0563C1"/>
            <w:sz w:val="22"/>
            <w:szCs w:val="22"/>
            <w:u w:val="single"/>
          </w:rPr>
          <w:t>https://secretariat.mcmaster.ca/university-policies-procedures- guidelines/</w:t>
        </w:r>
      </w:hyperlink>
      <w:r>
        <w:rPr>
          <w:rFonts w:ascii="Calibri" w:eastAsia="Calibri" w:hAnsi="Calibri" w:cs="Calibri"/>
          <w:sz w:val="22"/>
          <w:szCs w:val="22"/>
        </w:rPr>
        <w:t>.</w:t>
      </w:r>
    </w:p>
    <w:p w14:paraId="78564D67" w14:textId="77777777" w:rsidR="00C55454" w:rsidRDefault="00134C88">
      <w:pPr>
        <w:rPr>
          <w:rFonts w:ascii="Calibri" w:eastAsia="Calibri" w:hAnsi="Calibri" w:cs="Calibri"/>
          <w:sz w:val="22"/>
          <w:szCs w:val="22"/>
        </w:rPr>
      </w:pPr>
      <w:r>
        <w:rPr>
          <w:rFonts w:ascii="Calibri" w:eastAsia="Calibri" w:hAnsi="Calibri" w:cs="Calibri"/>
          <w:sz w:val="22"/>
          <w:szCs w:val="22"/>
        </w:rPr>
        <w:t>The following illustrates only three forms of academic dishonesty:</w:t>
      </w:r>
    </w:p>
    <w:p w14:paraId="21E455E4" w14:textId="77777777" w:rsidR="00C55454" w:rsidRDefault="00134C88">
      <w:pPr>
        <w:numPr>
          <w:ilvl w:val="0"/>
          <w:numId w:val="1"/>
        </w:numPr>
        <w:rPr>
          <w:rFonts w:ascii="Calibri" w:eastAsia="Calibri" w:hAnsi="Calibri" w:cs="Calibri"/>
          <w:sz w:val="22"/>
          <w:szCs w:val="22"/>
        </w:rPr>
      </w:pPr>
      <w:r>
        <w:rPr>
          <w:rFonts w:ascii="Calibri" w:eastAsia="Calibri" w:hAnsi="Calibri" w:cs="Calibri"/>
          <w:sz w:val="22"/>
          <w:szCs w:val="22"/>
        </w:rPr>
        <w:t xml:space="preserve">plagiarism,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the submission of work that is not one’s own or for which other credit has been obtained.</w:t>
      </w:r>
    </w:p>
    <w:p w14:paraId="4FBFCDD7" w14:textId="77777777" w:rsidR="00C55454" w:rsidRDefault="00134C88">
      <w:pPr>
        <w:numPr>
          <w:ilvl w:val="0"/>
          <w:numId w:val="1"/>
        </w:numPr>
        <w:rPr>
          <w:rFonts w:ascii="Calibri" w:eastAsia="Calibri" w:hAnsi="Calibri" w:cs="Calibri"/>
          <w:sz w:val="22"/>
          <w:szCs w:val="22"/>
        </w:rPr>
      </w:pPr>
      <w:r>
        <w:rPr>
          <w:rFonts w:ascii="Calibri" w:eastAsia="Calibri" w:hAnsi="Calibri" w:cs="Calibri"/>
          <w:sz w:val="22"/>
          <w:szCs w:val="22"/>
        </w:rPr>
        <w:t>improper collaboration in group work.</w:t>
      </w:r>
    </w:p>
    <w:p w14:paraId="0C488BEC" w14:textId="77777777" w:rsidR="00C55454" w:rsidRDefault="00134C88">
      <w:pPr>
        <w:numPr>
          <w:ilvl w:val="0"/>
          <w:numId w:val="1"/>
        </w:numPr>
        <w:rPr>
          <w:rFonts w:ascii="Calibri" w:eastAsia="Calibri" w:hAnsi="Calibri" w:cs="Calibri"/>
          <w:sz w:val="22"/>
          <w:szCs w:val="22"/>
        </w:rPr>
      </w:pPr>
      <w:r>
        <w:rPr>
          <w:rFonts w:ascii="Calibri" w:eastAsia="Calibri" w:hAnsi="Calibri" w:cs="Calibri"/>
          <w:sz w:val="22"/>
          <w:szCs w:val="22"/>
        </w:rPr>
        <w:t>copying or using unauthorized aids in tests and examinations.</w:t>
      </w:r>
    </w:p>
    <w:p w14:paraId="562C95E7" w14:textId="77777777" w:rsidR="00C55454" w:rsidRDefault="00C55454">
      <w:pPr>
        <w:ind w:left="720"/>
        <w:rPr>
          <w:rFonts w:ascii="Calibri" w:eastAsia="Calibri" w:hAnsi="Calibri" w:cs="Calibri"/>
          <w:sz w:val="22"/>
          <w:szCs w:val="22"/>
        </w:rPr>
      </w:pPr>
    </w:p>
    <w:p w14:paraId="10D57189" w14:textId="77777777" w:rsidR="00EE4EE4" w:rsidRDefault="00134C88" w:rsidP="00EE4EE4">
      <w:pPr>
        <w:pStyle w:val="Heading3-3CL3"/>
      </w:pPr>
      <w:r>
        <w:t>AUTHENTICITY / PLAGIARISM DETECTION</w:t>
      </w:r>
    </w:p>
    <w:p w14:paraId="077FAF77" w14:textId="0D9B0567" w:rsidR="00C55454" w:rsidRDefault="00134C88">
      <w:pPr>
        <w:spacing w:after="160" w:line="259" w:lineRule="auto"/>
        <w:rPr>
          <w:rFonts w:ascii="Calibri" w:eastAsia="Calibri" w:hAnsi="Calibri" w:cs="Calibri"/>
          <w:sz w:val="22"/>
          <w:szCs w:val="22"/>
        </w:rPr>
      </w:pPr>
      <w:r>
        <w:rPr>
          <w:rFonts w:ascii="Calibri" w:eastAsia="Calibri" w:hAnsi="Calibri" w:cs="Calibri"/>
          <w:b/>
          <w:sz w:val="22"/>
          <w:szCs w:val="22"/>
        </w:rPr>
        <w:t>Some courses may</w:t>
      </w:r>
      <w:r>
        <w:rPr>
          <w:rFonts w:ascii="Calibri" w:eastAsia="Calibri" w:hAnsi="Calibri" w:cs="Calibri"/>
          <w:sz w:val="22"/>
          <w:szCs w:val="22"/>
        </w:rPr>
        <w:t xml:space="preserve"> use a web-based service (Turnitin.com) to reveal authenticity and ownership of student submitted work. For courses using such software, students will be expected to submit their work electronically either directly to Turnitin.com or via an online learning platform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A2L, etc.) using plagiarism detection (a service supported by Turnitin.com) so it can be checked for academic dishonesty.</w:t>
      </w:r>
    </w:p>
    <w:p w14:paraId="487B14F6" w14:textId="77777777" w:rsidR="00C55454" w:rsidRDefault="00134C88">
      <w:pPr>
        <w:spacing w:after="160" w:line="259" w:lineRule="auto"/>
        <w:rPr>
          <w:rFonts w:ascii="Calibri" w:eastAsia="Calibri" w:hAnsi="Calibri" w:cs="Calibri"/>
          <w:sz w:val="22"/>
          <w:szCs w:val="22"/>
        </w:rPr>
      </w:pPr>
      <w:r>
        <w:rPr>
          <w:rFonts w:ascii="Calibri" w:eastAsia="Calibri" w:hAnsi="Calibri" w:cs="Calibri"/>
          <w:sz w:val="22"/>
          <w:szCs w:val="22"/>
        </w:rPr>
        <w:t xml:space="preserve">Students who do not wish their work to be submitted through the plagiarism detection software must inform the </w:t>
      </w:r>
      <w:proofErr w:type="gramStart"/>
      <w:r>
        <w:rPr>
          <w:rFonts w:ascii="Calibri" w:eastAsia="Calibri" w:hAnsi="Calibri" w:cs="Calibri"/>
          <w:sz w:val="22"/>
          <w:szCs w:val="22"/>
        </w:rPr>
        <w:t>Instructor</w:t>
      </w:r>
      <w:proofErr w:type="gramEnd"/>
      <w:r>
        <w:rPr>
          <w:rFonts w:ascii="Calibri" w:eastAsia="Calibri" w:hAnsi="Calibri" w:cs="Calibri"/>
          <w:sz w:val="22"/>
          <w:szCs w:val="22"/>
        </w:rPr>
        <w:t xml:space="preserve"> before the assignment is due. No penalty will be assigned to a student who does not submit work to the plagiarism detection software. </w:t>
      </w:r>
      <w:r>
        <w:rPr>
          <w:rFonts w:ascii="Calibri" w:eastAsia="Calibri" w:hAnsi="Calibri" w:cs="Calibri"/>
          <w:b/>
          <w:sz w:val="22"/>
          <w:szCs w:val="22"/>
        </w:rPr>
        <w:t>All submitted work is subject to normal verification that standards of academic integrity have been upheld</w:t>
      </w:r>
      <w:r>
        <w:rPr>
          <w:rFonts w:ascii="Calibri" w:eastAsia="Calibri" w:hAnsi="Calibri" w:cs="Calibri"/>
          <w:sz w:val="22"/>
          <w:szCs w:val="22"/>
        </w:rPr>
        <w:t xml:space="preserve"> (e.g., online search, other software, etc.). For more details about McMaster’s use of Turnitin.com  please go to </w:t>
      </w:r>
      <w:hyperlink r:id="rId11">
        <w:r>
          <w:rPr>
            <w:rFonts w:ascii="Calibri" w:eastAsia="Calibri" w:hAnsi="Calibri" w:cs="Calibri"/>
            <w:color w:val="0563C1"/>
            <w:sz w:val="22"/>
            <w:szCs w:val="22"/>
            <w:u w:val="single"/>
          </w:rPr>
          <w:t>www.mcmaster.ca/academicintegrity</w:t>
        </w:r>
      </w:hyperlink>
      <w:r>
        <w:rPr>
          <w:rFonts w:ascii="Calibri" w:eastAsia="Calibri" w:hAnsi="Calibri" w:cs="Calibri"/>
          <w:sz w:val="22"/>
          <w:szCs w:val="22"/>
        </w:rPr>
        <w:t>.</w:t>
      </w:r>
    </w:p>
    <w:p w14:paraId="7EDF36B6" w14:textId="77777777" w:rsidR="00EE4EE4" w:rsidRDefault="00134C88" w:rsidP="00EE4EE4">
      <w:pPr>
        <w:pStyle w:val="Heading3-3CL3"/>
      </w:pPr>
      <w:r>
        <w:t>COURSES WITH AN ONLINE ELEMENT</w:t>
      </w:r>
    </w:p>
    <w:p w14:paraId="34E00C11" w14:textId="3AB2776F" w:rsidR="00C55454" w:rsidRDefault="00134C88">
      <w:pPr>
        <w:spacing w:after="160" w:line="259" w:lineRule="auto"/>
        <w:rPr>
          <w:rFonts w:ascii="Calibri" w:eastAsia="Calibri" w:hAnsi="Calibri" w:cs="Calibri"/>
          <w:b/>
          <w:sz w:val="22"/>
          <w:szCs w:val="22"/>
        </w:rPr>
      </w:pPr>
      <w:r>
        <w:rPr>
          <w:rFonts w:ascii="Calibri" w:eastAsia="Calibri" w:hAnsi="Calibri" w:cs="Calibri"/>
          <w:b/>
          <w:sz w:val="22"/>
          <w:szCs w:val="22"/>
        </w:rPr>
        <w:t>Some courses may</w:t>
      </w:r>
      <w:r>
        <w:rPr>
          <w:rFonts w:ascii="Calibri" w:eastAsia="Calibri" w:hAnsi="Calibri" w:cs="Calibri"/>
          <w:sz w:val="22"/>
          <w:szCs w:val="22"/>
        </w:rPr>
        <w:t xml:space="preserve"> use online elements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e-mail, Avenue to Learn (A2L), </w:t>
      </w:r>
      <w:proofErr w:type="spellStart"/>
      <w:r>
        <w:rPr>
          <w:rFonts w:ascii="Calibri" w:eastAsia="Calibri" w:hAnsi="Calibri" w:cs="Calibri"/>
          <w:sz w:val="22"/>
          <w:szCs w:val="22"/>
        </w:rPr>
        <w:t>LearnLink</w:t>
      </w:r>
      <w:proofErr w:type="spellEnd"/>
      <w:r>
        <w:rPr>
          <w:rFonts w:ascii="Calibri" w:eastAsia="Calibri" w:hAnsi="Calibri" w:cs="Calibri"/>
          <w:sz w:val="22"/>
          <w:szCs w:val="22"/>
        </w:rPr>
        <w:t xml:space="preserve">, web pages, </w:t>
      </w:r>
      <w:proofErr w:type="spellStart"/>
      <w:r>
        <w:rPr>
          <w:rFonts w:ascii="Calibri" w:eastAsia="Calibri" w:hAnsi="Calibri" w:cs="Calibri"/>
          <w:sz w:val="22"/>
          <w:szCs w:val="22"/>
        </w:rPr>
        <w:t>capa</w:t>
      </w:r>
      <w:proofErr w:type="spellEnd"/>
      <w:r>
        <w:rPr>
          <w:rFonts w:ascii="Calibri" w:eastAsia="Calibri" w:hAnsi="Calibri" w:cs="Calibri"/>
          <w:sz w:val="22"/>
          <w:szCs w:val="22"/>
        </w:rPr>
        <w:t xml:space="preserve">, Moodle, </w:t>
      </w:r>
      <w:proofErr w:type="spellStart"/>
      <w:r>
        <w:rPr>
          <w:rFonts w:ascii="Calibri" w:eastAsia="Calibri" w:hAnsi="Calibri" w:cs="Calibri"/>
          <w:sz w:val="22"/>
          <w:szCs w:val="22"/>
        </w:rPr>
        <w:t>ThinkingCap</w:t>
      </w:r>
      <w:proofErr w:type="spellEnd"/>
      <w:r>
        <w:rPr>
          <w:rFonts w:ascii="Calibri" w:eastAsia="Calibri" w:hAnsi="Calibri" w:cs="Calibri"/>
          <w:sz w:val="22"/>
          <w:szCs w:val="22"/>
        </w:rPr>
        <w:t xml:space="preserve">, etc.).  Students should be aware that, when they access the electronic components of a course using these elements, private information such as first and last names, </w:t>
      </w:r>
      <w:proofErr w:type="gramStart"/>
      <w:r>
        <w:rPr>
          <w:rFonts w:ascii="Calibri" w:eastAsia="Calibri" w:hAnsi="Calibri" w:cs="Calibri"/>
          <w:sz w:val="22"/>
          <w:szCs w:val="22"/>
        </w:rPr>
        <w:t>user names</w:t>
      </w:r>
      <w:proofErr w:type="gramEnd"/>
      <w:r>
        <w:rPr>
          <w:rFonts w:ascii="Calibri" w:eastAsia="Calibri" w:hAnsi="Calibri" w:cs="Calibri"/>
          <w:sz w:val="22"/>
          <w:szCs w:val="22"/>
        </w:rPr>
        <w:t xml:space="preserve"> for the McMaster e-mail accounts, and program affiliation may become apparent to all other students in the same course. The available information is dependent on the technology used. Continuation in a course that uses online elements will be deemed consent </w:t>
      </w:r>
      <w:r>
        <w:rPr>
          <w:rFonts w:ascii="Calibri" w:eastAsia="Calibri" w:hAnsi="Calibri" w:cs="Calibri"/>
          <w:sz w:val="22"/>
          <w:szCs w:val="22"/>
        </w:rPr>
        <w:lastRenderedPageBreak/>
        <w:t xml:space="preserve">to this disclosure. If you have any questions or concerns about such </w:t>
      </w:r>
      <w:proofErr w:type="gramStart"/>
      <w:r>
        <w:rPr>
          <w:rFonts w:ascii="Calibri" w:eastAsia="Calibri" w:hAnsi="Calibri" w:cs="Calibri"/>
          <w:sz w:val="22"/>
          <w:szCs w:val="22"/>
        </w:rPr>
        <w:t>disclosure</w:t>
      </w:r>
      <w:proofErr w:type="gramEnd"/>
      <w:r>
        <w:rPr>
          <w:rFonts w:ascii="Calibri" w:eastAsia="Calibri" w:hAnsi="Calibri" w:cs="Calibri"/>
          <w:sz w:val="22"/>
          <w:szCs w:val="22"/>
        </w:rPr>
        <w:t xml:space="preserve"> please discuss this with the course instructor.</w:t>
      </w:r>
    </w:p>
    <w:p w14:paraId="25BC69D9" w14:textId="77777777" w:rsidR="00EE4EE4" w:rsidRDefault="00134C88" w:rsidP="00EE4EE4">
      <w:pPr>
        <w:pStyle w:val="Heading3-3CL3"/>
      </w:pPr>
      <w:r>
        <w:t>ONLINE PROCTORING</w:t>
      </w:r>
    </w:p>
    <w:p w14:paraId="123BB4D5" w14:textId="30744A2B" w:rsidR="00C55454" w:rsidRDefault="00134C88">
      <w:pPr>
        <w:spacing w:after="160" w:line="259" w:lineRule="auto"/>
        <w:rPr>
          <w:rFonts w:ascii="Calibri" w:eastAsia="Calibri" w:hAnsi="Calibri" w:cs="Calibri"/>
          <w:b/>
          <w:sz w:val="22"/>
          <w:szCs w:val="22"/>
        </w:rPr>
      </w:pPr>
      <w:r>
        <w:rPr>
          <w:rFonts w:ascii="Calibri" w:eastAsia="Calibri" w:hAnsi="Calibri" w:cs="Calibri"/>
          <w:b/>
          <w:sz w:val="22"/>
          <w:szCs w:val="22"/>
        </w:rPr>
        <w:t>Some courses may</w:t>
      </w:r>
      <w:r>
        <w:rPr>
          <w:rFonts w:ascii="Calibri" w:eastAsia="Calibri" w:hAnsi="Calibri" w:cs="Calibri"/>
          <w:sz w:val="22"/>
          <w:szCs w:val="22"/>
        </w:rPr>
        <w:t xml:space="preserve"> 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44D5F404" w14:textId="77777777" w:rsidR="00EE4EE4" w:rsidRPr="00EE4EE4" w:rsidRDefault="00134C88" w:rsidP="00EE4EE4">
      <w:pPr>
        <w:pStyle w:val="Heading3-3CL3"/>
      </w:pPr>
      <w:r w:rsidRPr="00EE4EE4">
        <w:t>CONDUCT EXPECTATIONS</w:t>
      </w:r>
    </w:p>
    <w:p w14:paraId="1794FBE4" w14:textId="013F1B3A" w:rsidR="00C55454" w:rsidRDefault="00134C88">
      <w:pPr>
        <w:spacing w:after="160" w:line="259" w:lineRule="auto"/>
        <w:rPr>
          <w:rFonts w:ascii="Calibri" w:eastAsia="Calibri" w:hAnsi="Calibri" w:cs="Calibri"/>
          <w:b/>
          <w:sz w:val="22"/>
          <w:szCs w:val="22"/>
        </w:rPr>
      </w:pPr>
      <w:r>
        <w:rPr>
          <w:rFonts w:ascii="Calibri" w:eastAsia="Calibri" w:hAnsi="Calibri" w:cs="Calibri"/>
          <w:sz w:val="22"/>
          <w:szCs w:val="22"/>
        </w:rPr>
        <w:t xml:space="preserve">As a McMaster student, you have the right to experience, and the responsibility to demonstrate, respectful and dignified interactions within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our living, learning and working communities. These expectations are described in the </w:t>
      </w:r>
      <w:hyperlink r:id="rId12">
        <w:r>
          <w:rPr>
            <w:rFonts w:ascii="Calibri" w:eastAsia="Calibri" w:hAnsi="Calibri" w:cs="Calibri"/>
            <w:i/>
            <w:color w:val="0563C1"/>
            <w:sz w:val="22"/>
            <w:szCs w:val="22"/>
            <w:u w:val="single"/>
          </w:rPr>
          <w:t>Code of Student Rights &amp; Responsibilities</w:t>
        </w:r>
      </w:hyperlink>
      <w:r>
        <w:rPr>
          <w:rFonts w:ascii="Calibri" w:eastAsia="Calibri" w:hAnsi="Calibri" w:cs="Calibri"/>
          <w:sz w:val="22"/>
          <w:szCs w:val="22"/>
        </w:rPr>
        <w:t xml:space="preserve"> (the “Code”). All students share the responsibility of maintaining a positive environment for the academic and personal growth of all McMaster community members, </w:t>
      </w:r>
      <w:r>
        <w:rPr>
          <w:rFonts w:ascii="Calibri" w:eastAsia="Calibri" w:hAnsi="Calibri" w:cs="Calibri"/>
          <w:b/>
          <w:sz w:val="22"/>
          <w:szCs w:val="22"/>
        </w:rPr>
        <w:t>whether in person or online</w:t>
      </w:r>
      <w:r>
        <w:rPr>
          <w:rFonts w:ascii="Calibri" w:eastAsia="Calibri" w:hAnsi="Calibri" w:cs="Calibri"/>
          <w:sz w:val="22"/>
          <w:szCs w:val="22"/>
        </w:rPr>
        <w:t>.</w:t>
      </w:r>
    </w:p>
    <w:p w14:paraId="49900942" w14:textId="77777777" w:rsidR="00C55454" w:rsidRDefault="00134C88">
      <w:pPr>
        <w:spacing w:after="160" w:line="259" w:lineRule="auto"/>
        <w:rPr>
          <w:rFonts w:ascii="Calibri" w:eastAsia="Calibri" w:hAnsi="Calibri" w:cs="Calibri"/>
          <w:sz w:val="22"/>
          <w:szCs w:val="22"/>
        </w:rPr>
      </w:pPr>
      <w:r>
        <w:rPr>
          <w:rFonts w:ascii="Calibri" w:eastAsia="Calibri" w:hAnsi="Calibri" w:cs="Calibri"/>
          <w:sz w:val="22"/>
          <w:szCs w:val="22"/>
        </w:rPr>
        <w:t xml:space="preserve">It is essential that students be mindful of their interactions online, as the Code remains in effect in virtual learning environments. The Code applies to any interactions that adversely affect, disrupt, or interfere with reasonable participation in </w:t>
      </w:r>
      <w:proofErr w:type="gramStart"/>
      <w:r>
        <w:rPr>
          <w:rFonts w:ascii="Calibri" w:eastAsia="Calibri" w:hAnsi="Calibri" w:cs="Calibri"/>
          <w:sz w:val="22"/>
          <w:szCs w:val="22"/>
        </w:rPr>
        <w:t>University</w:t>
      </w:r>
      <w:proofErr w:type="gramEnd"/>
      <w:r>
        <w:rPr>
          <w:rFonts w:ascii="Calibri" w:eastAsia="Calibri" w:hAnsi="Calibri" w:cs="Calibri"/>
          <w:sz w:val="22"/>
          <w:szCs w:val="22"/>
        </w:rPr>
        <w:t xml:space="preserve"> activities. Student disruptions or </w:t>
      </w:r>
      <w:proofErr w:type="spellStart"/>
      <w:r>
        <w:rPr>
          <w:rFonts w:ascii="Calibri" w:eastAsia="Calibri" w:hAnsi="Calibri" w:cs="Calibri"/>
          <w:sz w:val="22"/>
          <w:szCs w:val="22"/>
        </w:rPr>
        <w:t>behaviours</w:t>
      </w:r>
      <w:proofErr w:type="spellEnd"/>
      <w:r>
        <w:rPr>
          <w:rFonts w:ascii="Calibri" w:eastAsia="Calibri" w:hAnsi="Calibri" w:cs="Calibri"/>
          <w:sz w:val="22"/>
          <w:szCs w:val="22"/>
        </w:rPr>
        <w:t xml:space="preserve"> that interfere with university functions on online platforms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use of Avenue 2 Learn, WebEx or Zoom for delivery), will be taken very seriously and will be investigated. Outcomes may include restriction or removal of the involved students’ access to these platforms.</w:t>
      </w:r>
    </w:p>
    <w:p w14:paraId="78E5E42B" w14:textId="77777777" w:rsidR="00EE4EE4" w:rsidRDefault="00134C88" w:rsidP="00EE4EE4">
      <w:pPr>
        <w:pStyle w:val="Heading3-3CL3"/>
      </w:pPr>
      <w:r>
        <w:t>ACADEMIC ACCOMMODATION OF STUDENTS WITH DISABILITIES</w:t>
      </w:r>
    </w:p>
    <w:p w14:paraId="35C001FE" w14:textId="23D4D09A" w:rsidR="00C55454" w:rsidRDefault="00134C88">
      <w:pPr>
        <w:spacing w:after="160" w:line="259" w:lineRule="auto"/>
        <w:rPr>
          <w:rFonts w:ascii="Calibri" w:eastAsia="Calibri" w:hAnsi="Calibri" w:cs="Calibri"/>
          <w:b/>
          <w:sz w:val="22"/>
          <w:szCs w:val="22"/>
        </w:rPr>
      </w:pPr>
      <w:r>
        <w:rPr>
          <w:rFonts w:ascii="Calibri" w:eastAsia="Calibri" w:hAnsi="Calibri" w:cs="Calibri"/>
          <w:sz w:val="22"/>
          <w:szCs w:val="22"/>
        </w:rPr>
        <w:t xml:space="preserve">Students with disabilities who require academic accommodation must contact </w:t>
      </w:r>
      <w:hyperlink r:id="rId13">
        <w:r>
          <w:rPr>
            <w:rFonts w:ascii="Calibri" w:eastAsia="Calibri" w:hAnsi="Calibri" w:cs="Calibri"/>
            <w:color w:val="0563C1"/>
            <w:sz w:val="22"/>
            <w:szCs w:val="22"/>
            <w:u w:val="single"/>
          </w:rPr>
          <w:t>Student Accessibility Services</w:t>
        </w:r>
      </w:hyperlink>
      <w:r>
        <w:rPr>
          <w:rFonts w:ascii="Calibri" w:eastAsia="Calibri" w:hAnsi="Calibri" w:cs="Calibri"/>
          <w:sz w:val="22"/>
          <w:szCs w:val="22"/>
        </w:rPr>
        <w:t xml:space="preserve"> (SAS) at 905-525-9140 ext. 28652 or </w:t>
      </w:r>
      <w:hyperlink r:id="rId14">
        <w:r>
          <w:rPr>
            <w:rFonts w:ascii="Calibri" w:eastAsia="Calibri" w:hAnsi="Calibri" w:cs="Calibri"/>
            <w:color w:val="0563C1"/>
            <w:sz w:val="22"/>
            <w:szCs w:val="22"/>
            <w:u w:val="single"/>
          </w:rPr>
          <w:t>sas@mcmaster.ca</w:t>
        </w:r>
      </w:hyperlink>
      <w:r>
        <w:rPr>
          <w:rFonts w:ascii="Calibri" w:eastAsia="Calibri" w:hAnsi="Calibri" w:cs="Calibri"/>
          <w:sz w:val="22"/>
          <w:szCs w:val="22"/>
        </w:rPr>
        <w:t xml:space="preserve"> to make arrangements with a Program Coordinator. For further information, consult McMaster University’s </w:t>
      </w:r>
      <w:hyperlink r:id="rId15">
        <w:r>
          <w:rPr>
            <w:rFonts w:ascii="Calibri" w:eastAsia="Calibri" w:hAnsi="Calibri" w:cs="Calibri"/>
            <w:i/>
            <w:color w:val="0563C1"/>
            <w:sz w:val="22"/>
            <w:szCs w:val="22"/>
            <w:u w:val="single"/>
          </w:rPr>
          <w:t>Academic Accommodation of Students with Disabilities</w:t>
        </w:r>
      </w:hyperlink>
      <w:r>
        <w:rPr>
          <w:rFonts w:ascii="Calibri" w:eastAsia="Calibri" w:hAnsi="Calibri" w:cs="Calibri"/>
          <w:sz w:val="22"/>
          <w:szCs w:val="22"/>
        </w:rPr>
        <w:t xml:space="preserve"> policy.</w:t>
      </w:r>
    </w:p>
    <w:p w14:paraId="14A8AF0E" w14:textId="77777777" w:rsidR="00EE4EE4" w:rsidRDefault="00134C88" w:rsidP="00EE4EE4">
      <w:pPr>
        <w:pStyle w:val="Heading3-3CL3"/>
      </w:pPr>
      <w:r>
        <w:t>REQUESTS FOR RELIEF FOR MISSED ACADEMIC TERM WORK</w:t>
      </w:r>
    </w:p>
    <w:p w14:paraId="22193F06" w14:textId="1FAC4846" w:rsidR="00C55454" w:rsidRDefault="00134C88">
      <w:pPr>
        <w:spacing w:after="160" w:line="259" w:lineRule="auto"/>
        <w:rPr>
          <w:rFonts w:ascii="Calibri" w:eastAsia="Calibri" w:hAnsi="Calibri" w:cs="Calibri"/>
          <w:b/>
          <w:sz w:val="22"/>
          <w:szCs w:val="22"/>
        </w:rPr>
      </w:pPr>
      <w:r>
        <w:rPr>
          <w:rFonts w:ascii="Calibri" w:eastAsia="Calibri" w:hAnsi="Calibri" w:cs="Calibri"/>
          <w:sz w:val="22"/>
          <w:szCs w:val="22"/>
        </w:rPr>
        <w:t xml:space="preserve">In the event of an absence for medical or other reasons, students should review and follow the </w:t>
      </w:r>
      <w:hyperlink r:id="rId16">
        <w:r>
          <w:rPr>
            <w:rFonts w:ascii="Calibri" w:eastAsia="Calibri" w:hAnsi="Calibri" w:cs="Calibri"/>
            <w:i/>
            <w:color w:val="0563C1"/>
            <w:sz w:val="22"/>
            <w:szCs w:val="22"/>
            <w:u w:val="single"/>
          </w:rPr>
          <w:t>Policy on Requests for Relief for Missed Academic Term Work</w:t>
        </w:r>
      </w:hyperlink>
      <w:r>
        <w:rPr>
          <w:rFonts w:ascii="Calibri" w:eastAsia="Calibri" w:hAnsi="Calibri" w:cs="Calibri"/>
          <w:sz w:val="22"/>
          <w:szCs w:val="22"/>
        </w:rPr>
        <w:t>.</w:t>
      </w:r>
    </w:p>
    <w:p w14:paraId="780F5F36" w14:textId="77777777" w:rsidR="00EE4EE4" w:rsidRDefault="00134C88" w:rsidP="00EE4EE4">
      <w:pPr>
        <w:pStyle w:val="Heading3-3CL3"/>
      </w:pPr>
      <w:r>
        <w:t>ACADEMIC ACCOMMODATION FOR RELIGIOUS, INDIGENOUS OR SPIRITUAL OBSERVANCES (RISO)</w:t>
      </w:r>
    </w:p>
    <w:p w14:paraId="3D93832D" w14:textId="00E5E245" w:rsidR="00C55454" w:rsidRDefault="00134C88">
      <w:pPr>
        <w:spacing w:after="160" w:line="259" w:lineRule="auto"/>
        <w:rPr>
          <w:rFonts w:ascii="Calibri" w:eastAsia="Calibri" w:hAnsi="Calibri" w:cs="Calibri"/>
          <w:b/>
          <w:sz w:val="22"/>
          <w:szCs w:val="22"/>
        </w:rPr>
      </w:pPr>
      <w:r>
        <w:rPr>
          <w:rFonts w:ascii="Calibri" w:eastAsia="Calibri" w:hAnsi="Calibri" w:cs="Calibri"/>
          <w:sz w:val="22"/>
          <w:szCs w:val="22"/>
        </w:rPr>
        <w:t xml:space="preserve">Students requiring academic accommodation based on religious, indigenous or spiritual observances should follow the procedures set out in the </w:t>
      </w:r>
      <w:hyperlink r:id="rId17">
        <w:r>
          <w:rPr>
            <w:rFonts w:ascii="Calibri" w:eastAsia="Calibri" w:hAnsi="Calibri" w:cs="Calibri"/>
            <w:color w:val="0563C1"/>
            <w:sz w:val="22"/>
            <w:szCs w:val="22"/>
            <w:u w:val="single"/>
          </w:rPr>
          <w:t>RISO</w:t>
        </w:r>
      </w:hyperlink>
      <w:r>
        <w:rPr>
          <w:rFonts w:ascii="Calibri" w:eastAsia="Calibri" w:hAnsi="Calibri" w:cs="Calibri"/>
          <w:sz w:val="22"/>
          <w:szCs w:val="22"/>
        </w:rPr>
        <w:t xml:space="preserve"> policy. Students should submit their request to their Faculty Office </w:t>
      </w:r>
      <w:r>
        <w:rPr>
          <w:rFonts w:ascii="Calibri" w:eastAsia="Calibri" w:hAnsi="Calibri" w:cs="Calibri"/>
          <w:b/>
          <w:i/>
          <w:sz w:val="22"/>
          <w:szCs w:val="22"/>
        </w:rPr>
        <w:t>normally within 10 working days</w:t>
      </w:r>
      <w:r>
        <w:rPr>
          <w:rFonts w:ascii="Calibri" w:eastAsia="Calibri" w:hAnsi="Calibri" w:cs="Calibri"/>
          <w:sz w:val="22"/>
          <w:szCs w:val="22"/>
        </w:rPr>
        <w:t xml:space="preserve"> of the beginning of term in which they anticipate a need for accommodation </w:t>
      </w:r>
      <w:r>
        <w:rPr>
          <w:rFonts w:ascii="Calibri" w:eastAsia="Calibri" w:hAnsi="Calibri" w:cs="Calibri"/>
          <w:sz w:val="22"/>
          <w:szCs w:val="22"/>
          <w:u w:val="single"/>
        </w:rPr>
        <w:t>or</w:t>
      </w:r>
      <w:r>
        <w:rPr>
          <w:rFonts w:ascii="Calibri" w:eastAsia="Calibri" w:hAnsi="Calibri" w:cs="Calibri"/>
          <w:sz w:val="22"/>
          <w:szCs w:val="22"/>
        </w:rPr>
        <w:t xml:space="preserve"> to the Registrar's Office prior to their examinations. Students should also contact their instructors as soon as possible to make alternative arrangements for classes, assignments, and tests.</w:t>
      </w:r>
    </w:p>
    <w:p w14:paraId="0D60CAE9" w14:textId="77777777" w:rsidR="00EE4EE4" w:rsidRDefault="00134C88" w:rsidP="00EE4EE4">
      <w:pPr>
        <w:pStyle w:val="Heading3-3CL3"/>
      </w:pPr>
      <w:r>
        <w:t>COPYRIGHT AND RECORDING</w:t>
      </w:r>
    </w:p>
    <w:p w14:paraId="5F1C1F73" w14:textId="6F125840" w:rsidR="00C55454" w:rsidRDefault="00134C88">
      <w:pPr>
        <w:spacing w:after="160" w:line="259" w:lineRule="auto"/>
        <w:rPr>
          <w:rFonts w:ascii="Calibri" w:eastAsia="Calibri" w:hAnsi="Calibri" w:cs="Calibri"/>
          <w:sz w:val="22"/>
          <w:szCs w:val="22"/>
        </w:rPr>
      </w:pPr>
      <w:r>
        <w:rPr>
          <w:rFonts w:ascii="Calibri" w:eastAsia="Calibri" w:hAnsi="Calibri" w:cs="Calibri"/>
          <w:sz w:val="22"/>
          <w:szCs w:val="22"/>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Pr>
          <w:rFonts w:ascii="Calibri" w:eastAsia="Calibri" w:hAnsi="Calibri" w:cs="Calibri"/>
          <w:b/>
          <w:sz w:val="22"/>
          <w:szCs w:val="22"/>
        </w:rPr>
        <w:t>including lectures</w:t>
      </w:r>
      <w:r>
        <w:rPr>
          <w:rFonts w:ascii="Calibri" w:eastAsia="Calibri" w:hAnsi="Calibri" w:cs="Calibri"/>
          <w:sz w:val="22"/>
          <w:szCs w:val="22"/>
        </w:rPr>
        <w:t xml:space="preserve"> by </w:t>
      </w:r>
      <w:proofErr w:type="gramStart"/>
      <w:r>
        <w:rPr>
          <w:rFonts w:ascii="Calibri" w:eastAsia="Calibri" w:hAnsi="Calibri" w:cs="Calibri"/>
          <w:sz w:val="22"/>
          <w:szCs w:val="22"/>
        </w:rPr>
        <w:t>University</w:t>
      </w:r>
      <w:proofErr w:type="gramEnd"/>
      <w:r>
        <w:rPr>
          <w:rFonts w:ascii="Calibri" w:eastAsia="Calibri" w:hAnsi="Calibri" w:cs="Calibri"/>
          <w:sz w:val="22"/>
          <w:szCs w:val="22"/>
        </w:rPr>
        <w:t xml:space="preserve"> instructors. The recording of lectures, tutorials, or other methods of </w:t>
      </w:r>
      <w:r>
        <w:rPr>
          <w:rFonts w:ascii="Calibri" w:eastAsia="Calibri" w:hAnsi="Calibri" w:cs="Calibri"/>
          <w:sz w:val="22"/>
          <w:szCs w:val="22"/>
        </w:rPr>
        <w:lastRenderedPageBreak/>
        <w:t>instruction may occur during a course. Recording may be done either by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38D8A39A" w14:textId="77777777" w:rsidR="00EE4EE4" w:rsidRDefault="00134C88" w:rsidP="00EE4EE4">
      <w:pPr>
        <w:pStyle w:val="Heading3-3CL3"/>
      </w:pPr>
      <w:r>
        <w:t>EXTREME CIRCUMSTANCES</w:t>
      </w:r>
    </w:p>
    <w:p w14:paraId="54EF7144" w14:textId="5336E618" w:rsidR="00C55454" w:rsidRDefault="00134C88" w:rsidP="00EE4EE4">
      <w:pPr>
        <w:spacing w:after="160" w:line="259" w:lineRule="auto"/>
        <w:rPr>
          <w:rFonts w:ascii="Calibri" w:eastAsia="Calibri" w:hAnsi="Calibri" w:cs="Calibri"/>
          <w:sz w:val="22"/>
          <w:szCs w:val="22"/>
        </w:rPr>
      </w:pPr>
      <w:r>
        <w:rPr>
          <w:rFonts w:ascii="Calibri" w:eastAsia="Calibri" w:hAnsi="Calibri" w:cs="Calibri"/>
          <w:sz w:val="22"/>
          <w:szCs w:val="22"/>
        </w:rPr>
        <w:t xml:space="preserve">The University reserves the right to change the dates and deadlines for any or all courses in extreme circumstances (e.g., severe weather, </w:t>
      </w:r>
      <w:proofErr w:type="spellStart"/>
      <w:r>
        <w:rPr>
          <w:rFonts w:ascii="Calibri" w:eastAsia="Calibri" w:hAnsi="Calibri" w:cs="Calibri"/>
          <w:sz w:val="22"/>
          <w:szCs w:val="22"/>
        </w:rPr>
        <w:t>labour</w:t>
      </w:r>
      <w:proofErr w:type="spellEnd"/>
      <w:r>
        <w:rPr>
          <w:rFonts w:ascii="Calibri" w:eastAsia="Calibri" w:hAnsi="Calibri" w:cs="Calibri"/>
          <w:sz w:val="22"/>
          <w:szCs w:val="22"/>
        </w:rPr>
        <w:t xml:space="preserve"> disruptions, etc.). Changes will be communicated through regular McMaster communication channels, such as McMaster Daily News, A2L and/or McMaster email.</w:t>
      </w:r>
    </w:p>
    <w:p w14:paraId="00D92C87" w14:textId="6A090B62" w:rsidR="00C55454" w:rsidRDefault="00134C88" w:rsidP="00EE4EE4">
      <w:pPr>
        <w:pStyle w:val="Heading3-3CL3"/>
      </w:pPr>
      <w:r>
        <w:t>NOTES FOR ALL ARTS &amp; SCIENCE COURSES</w:t>
      </w:r>
    </w:p>
    <w:p w14:paraId="268DDCF5" w14:textId="77777777" w:rsidR="00C55454" w:rsidRDefault="00134C88">
      <w:pPr>
        <w:numPr>
          <w:ilvl w:val="0"/>
          <w:numId w:val="3"/>
        </w:numPr>
        <w:spacing w:line="259" w:lineRule="auto"/>
        <w:rPr>
          <w:rFonts w:ascii="Calibri" w:eastAsia="Calibri" w:hAnsi="Calibri" w:cs="Calibri"/>
          <w:sz w:val="22"/>
          <w:szCs w:val="22"/>
        </w:rPr>
      </w:pPr>
      <w:r>
        <w:rPr>
          <w:rFonts w:ascii="Calibri" w:eastAsia="Calibri" w:hAnsi="Calibri" w:cs="Calibri"/>
          <w:sz w:val="22"/>
          <w:szCs w:val="22"/>
        </w:rPr>
        <w:t>Some of the statements above refer to a “Faculty Office”; please note that the Arts &amp; Science Program Office serves in this capacity.</w:t>
      </w:r>
    </w:p>
    <w:p w14:paraId="2B627966" w14:textId="77777777" w:rsidR="00C55454" w:rsidRDefault="00134C88">
      <w:pPr>
        <w:numPr>
          <w:ilvl w:val="0"/>
          <w:numId w:val="3"/>
        </w:numPr>
        <w:spacing w:line="259" w:lineRule="auto"/>
        <w:rPr>
          <w:rFonts w:ascii="Calibri" w:eastAsia="Calibri" w:hAnsi="Calibri" w:cs="Calibri"/>
          <w:sz w:val="22"/>
          <w:szCs w:val="22"/>
        </w:rPr>
      </w:pPr>
      <w:r>
        <w:rPr>
          <w:rFonts w:ascii="Calibri" w:eastAsia="Calibri" w:hAnsi="Calibri" w:cs="Calibri"/>
          <w:sz w:val="22"/>
          <w:szCs w:val="22"/>
        </w:rPr>
        <w:t>It is the responsibility of students to check their McMaster email regularly. Announcements will be made in class, via A2L, and/or via the course email distribution list.</w:t>
      </w:r>
    </w:p>
    <w:p w14:paraId="7BD80D96" w14:textId="77777777" w:rsidR="00C55454" w:rsidRDefault="00134C88">
      <w:pPr>
        <w:numPr>
          <w:ilvl w:val="0"/>
          <w:numId w:val="3"/>
        </w:numPr>
        <w:spacing w:line="259" w:lineRule="auto"/>
        <w:rPr>
          <w:rFonts w:ascii="Calibri" w:eastAsia="Calibri" w:hAnsi="Calibri" w:cs="Calibri"/>
          <w:sz w:val="22"/>
          <w:szCs w:val="22"/>
        </w:rPr>
      </w:pPr>
      <w:r>
        <w:rPr>
          <w:rFonts w:ascii="Calibri" w:eastAsia="Calibri" w:hAnsi="Calibri" w:cs="Calibri"/>
          <w:sz w:val="22"/>
          <w:szCs w:val="22"/>
        </w:rPr>
        <w:t xml:space="preserve">For additional information regarding requests for accommodation, relief for missed term work (e.g. MSAF), deferred examinations, etc., students should read carefully the </w:t>
      </w:r>
      <w:hyperlink r:id="rId18">
        <w:r>
          <w:rPr>
            <w:rFonts w:ascii="Calibri" w:eastAsia="Calibri" w:hAnsi="Calibri" w:cs="Calibri"/>
            <w:color w:val="0563C1"/>
            <w:sz w:val="22"/>
            <w:szCs w:val="22"/>
            <w:u w:val="single"/>
          </w:rPr>
          <w:t>Requests</w:t>
        </w:r>
      </w:hyperlink>
      <w:r>
        <w:rPr>
          <w:rFonts w:ascii="Calibri" w:eastAsia="Calibri" w:hAnsi="Calibri" w:cs="Calibri"/>
          <w:sz w:val="22"/>
          <w:szCs w:val="22"/>
        </w:rPr>
        <w:t xml:space="preserve"> and </w:t>
      </w:r>
      <w:hyperlink r:id="rId19">
        <w:r>
          <w:rPr>
            <w:rFonts w:ascii="Calibri" w:eastAsia="Calibri" w:hAnsi="Calibri" w:cs="Calibri"/>
            <w:color w:val="0563C1"/>
            <w:sz w:val="22"/>
            <w:szCs w:val="22"/>
            <w:u w:val="single"/>
          </w:rPr>
          <w:t>Resources</w:t>
        </w:r>
      </w:hyperlink>
      <w:r>
        <w:rPr>
          <w:rFonts w:ascii="Calibri" w:eastAsia="Calibri" w:hAnsi="Calibri" w:cs="Calibri"/>
          <w:sz w:val="22"/>
          <w:szCs w:val="22"/>
        </w:rPr>
        <w:t xml:space="preserve"> pages on the Arts &amp; Science Program website.</w:t>
      </w:r>
    </w:p>
    <w:p w14:paraId="2A8E3FA6" w14:textId="77777777" w:rsidR="00C55454" w:rsidRDefault="00C55454">
      <w:pPr>
        <w:spacing w:after="160" w:line="259" w:lineRule="auto"/>
        <w:rPr>
          <w:rFonts w:ascii="Calibri" w:eastAsia="Calibri" w:hAnsi="Calibri" w:cs="Calibri"/>
          <w:sz w:val="22"/>
          <w:szCs w:val="22"/>
        </w:rPr>
      </w:pPr>
    </w:p>
    <w:p w14:paraId="2E2C80D2" w14:textId="77777777" w:rsidR="00C55454" w:rsidRDefault="00134C88">
      <w:pPr>
        <w:shd w:val="clear" w:color="auto" w:fill="FFFFFF"/>
        <w:spacing w:line="259" w:lineRule="auto"/>
        <w:rPr>
          <w:rFonts w:ascii="Calibri" w:eastAsia="Calibri" w:hAnsi="Calibri" w:cs="Calibri"/>
          <w:b/>
        </w:rPr>
      </w:pPr>
      <w:r>
        <w:rPr>
          <w:rFonts w:ascii="Calibri" w:eastAsia="Calibri" w:hAnsi="Calibri" w:cs="Calibri"/>
          <w:b/>
        </w:rPr>
        <w:t xml:space="preserve">HEALTH AND WELLNESS RESOURCES FOR STUDENTS: </w:t>
      </w:r>
    </w:p>
    <w:p w14:paraId="7C56D6FF" w14:textId="77777777" w:rsidR="00C55454" w:rsidRDefault="00134C88">
      <w:pPr>
        <w:shd w:val="clear" w:color="auto" w:fill="FFFFFF"/>
        <w:spacing w:line="259" w:lineRule="auto"/>
        <w:rPr>
          <w:rFonts w:ascii="Calibri" w:eastAsia="Calibri" w:hAnsi="Calibri" w:cs="Calibri"/>
        </w:rPr>
      </w:pPr>
      <w:r>
        <w:rPr>
          <w:rFonts w:ascii="Calibri" w:eastAsia="Calibri" w:hAnsi="Calibri" w:cs="Calibri"/>
        </w:rPr>
        <w:t xml:space="preserve">As a signatory on the Okanagan Charter, McMaster University is committed to enhancing mental health and wellness and provides various resources for students to manage their well-being. Students are encouraged to seek support as necessary; the following are several campus- and community-based resources that you may find helpful. For more resources and additional information, please visit </w:t>
      </w:r>
      <w:hyperlink r:id="rId20">
        <w:r>
          <w:rPr>
            <w:rFonts w:ascii="Calibri" w:eastAsia="Calibri" w:hAnsi="Calibri" w:cs="Calibri"/>
            <w:color w:val="1155CC"/>
            <w:u w:val="single"/>
          </w:rPr>
          <w:t>https://wellness.mcmaster.ca/resources/</w:t>
        </w:r>
      </w:hyperlink>
      <w:r>
        <w:rPr>
          <w:rFonts w:ascii="Calibri" w:eastAsia="Calibri" w:hAnsi="Calibri" w:cs="Calibri"/>
        </w:rPr>
        <w:t xml:space="preserve">  </w:t>
      </w:r>
    </w:p>
    <w:p w14:paraId="2A82E541" w14:textId="77777777" w:rsidR="00C55454" w:rsidRDefault="00134C88">
      <w:pPr>
        <w:shd w:val="clear" w:color="auto" w:fill="FFFFFF"/>
        <w:spacing w:line="259" w:lineRule="auto"/>
        <w:rPr>
          <w:rFonts w:ascii="Calibri" w:eastAsia="Calibri" w:hAnsi="Calibri" w:cs="Calibri"/>
        </w:rPr>
      </w:pPr>
      <w:r>
        <w:rPr>
          <w:rFonts w:ascii="Calibri" w:eastAsia="Calibri" w:hAnsi="Calibri" w:cs="Calibri"/>
        </w:rPr>
        <w:t xml:space="preserve"> </w:t>
      </w:r>
    </w:p>
    <w:p w14:paraId="7AA1C8C0" w14:textId="77777777" w:rsidR="00C55454" w:rsidRDefault="00134C88">
      <w:pPr>
        <w:shd w:val="clear" w:color="auto" w:fill="FFFFFF"/>
        <w:spacing w:line="259" w:lineRule="auto"/>
        <w:ind w:left="720"/>
        <w:rPr>
          <w:rFonts w:ascii="Calibri" w:eastAsia="Calibri" w:hAnsi="Calibri" w:cs="Calibri"/>
          <w:b/>
        </w:rPr>
      </w:pPr>
      <w:r>
        <w:rPr>
          <w:rFonts w:ascii="Calibri" w:eastAsia="Calibri" w:hAnsi="Calibri" w:cs="Calibri"/>
          <w:b/>
        </w:rPr>
        <w:t xml:space="preserve">ON-CAMPUS RESOURCES: </w:t>
      </w:r>
    </w:p>
    <w:p w14:paraId="2B9F5B4C" w14:textId="77777777" w:rsidR="00C55454" w:rsidRDefault="00134C88">
      <w:pPr>
        <w:shd w:val="clear" w:color="auto" w:fill="FFFFFF"/>
        <w:spacing w:line="259" w:lineRule="auto"/>
        <w:ind w:left="720"/>
        <w:rPr>
          <w:rFonts w:ascii="Calibri" w:eastAsia="Calibri" w:hAnsi="Calibri" w:cs="Calibri"/>
          <w:sz w:val="16"/>
          <w:szCs w:val="16"/>
        </w:rPr>
      </w:pPr>
      <w:r>
        <w:rPr>
          <w:rFonts w:ascii="Calibri" w:eastAsia="Calibri" w:hAnsi="Calibri" w:cs="Calibri"/>
          <w:sz w:val="16"/>
          <w:szCs w:val="16"/>
        </w:rPr>
        <w:t xml:space="preserve"> </w:t>
      </w:r>
    </w:p>
    <w:p w14:paraId="1B7E3BAB" w14:textId="77777777" w:rsidR="00C55454" w:rsidRDefault="00134C88">
      <w:pPr>
        <w:shd w:val="clear" w:color="auto" w:fill="FFFFFF"/>
        <w:spacing w:line="259" w:lineRule="auto"/>
        <w:ind w:left="720"/>
        <w:rPr>
          <w:rFonts w:ascii="Calibri" w:eastAsia="Calibri" w:hAnsi="Calibri" w:cs="Calibri"/>
        </w:rPr>
      </w:pPr>
      <w:r>
        <w:rPr>
          <w:rFonts w:ascii="Calibri" w:eastAsia="Calibri" w:hAnsi="Calibri" w:cs="Calibri"/>
          <w:b/>
        </w:rPr>
        <w:t>Student Wellness Centre:</w:t>
      </w:r>
      <w:r>
        <w:rPr>
          <w:rFonts w:ascii="Calibri" w:eastAsia="Calibri" w:hAnsi="Calibri" w:cs="Calibri"/>
        </w:rPr>
        <w:t xml:space="preserve"> Provides counselling, medical services, wellness education, guided self-help, and other relevant resources. PGCLL 210; 905-525-9140, x27700; </w:t>
      </w:r>
      <w:hyperlink r:id="rId21">
        <w:r>
          <w:rPr>
            <w:rFonts w:ascii="Calibri" w:eastAsia="Calibri" w:hAnsi="Calibri" w:cs="Calibri"/>
            <w:color w:val="1155CC"/>
            <w:u w:val="single"/>
          </w:rPr>
          <w:t>https://wellness.mcmaster.ca</w:t>
        </w:r>
      </w:hyperlink>
      <w:r>
        <w:rPr>
          <w:rFonts w:ascii="Calibri" w:eastAsia="Calibri" w:hAnsi="Calibri" w:cs="Calibri"/>
        </w:rPr>
        <w:t xml:space="preserve">  </w:t>
      </w:r>
    </w:p>
    <w:p w14:paraId="54C3C66B" w14:textId="77777777" w:rsidR="00C55454" w:rsidRDefault="00134C88">
      <w:pPr>
        <w:shd w:val="clear" w:color="auto" w:fill="FFFFFF"/>
        <w:spacing w:line="259" w:lineRule="auto"/>
        <w:rPr>
          <w:rFonts w:ascii="Calibri" w:eastAsia="Calibri" w:hAnsi="Calibri" w:cs="Calibri"/>
          <w:sz w:val="16"/>
          <w:szCs w:val="16"/>
        </w:rPr>
      </w:pPr>
      <w:r>
        <w:rPr>
          <w:rFonts w:ascii="Calibri" w:eastAsia="Calibri" w:hAnsi="Calibri" w:cs="Calibri"/>
          <w:sz w:val="16"/>
          <w:szCs w:val="16"/>
        </w:rPr>
        <w:t xml:space="preserve"> </w:t>
      </w:r>
    </w:p>
    <w:p w14:paraId="759FD2A8" w14:textId="77777777" w:rsidR="00C55454" w:rsidRDefault="00134C88">
      <w:pPr>
        <w:shd w:val="clear" w:color="auto" w:fill="FFFFFF"/>
        <w:spacing w:line="259" w:lineRule="auto"/>
        <w:ind w:left="720"/>
        <w:rPr>
          <w:rFonts w:ascii="Calibri" w:eastAsia="Calibri" w:hAnsi="Calibri" w:cs="Calibri"/>
        </w:rPr>
      </w:pPr>
      <w:r>
        <w:rPr>
          <w:rFonts w:ascii="Calibri" w:eastAsia="Calibri" w:hAnsi="Calibri" w:cs="Calibri"/>
          <w:b/>
        </w:rPr>
        <w:t>Sexual Violence Support:</w:t>
      </w:r>
      <w:r>
        <w:rPr>
          <w:rFonts w:ascii="Calibri" w:eastAsia="Calibri" w:hAnsi="Calibri" w:cs="Calibri"/>
        </w:rPr>
        <w:t xml:space="preserve"> An on-campus resource where students, staff, and faculty of all backgrounds and social identities can find support and information about sexual, intimate partnership or family violence. UH 104; 905-525-9140 x20909; </w:t>
      </w:r>
      <w:hyperlink r:id="rId22">
        <w:r>
          <w:rPr>
            <w:rFonts w:ascii="Calibri" w:eastAsia="Calibri" w:hAnsi="Calibri" w:cs="Calibri"/>
            <w:color w:val="1155CC"/>
            <w:u w:val="single"/>
          </w:rPr>
          <w:t>https://svpro.mcmaster.ca</w:t>
        </w:r>
      </w:hyperlink>
      <w:r>
        <w:rPr>
          <w:rFonts w:ascii="Calibri" w:eastAsia="Calibri" w:hAnsi="Calibri" w:cs="Calibri"/>
        </w:rPr>
        <w:t xml:space="preserve">   </w:t>
      </w:r>
    </w:p>
    <w:p w14:paraId="0F61646E" w14:textId="77777777" w:rsidR="00C55454" w:rsidRDefault="00134C88">
      <w:pPr>
        <w:shd w:val="clear" w:color="auto" w:fill="FFFFFF"/>
        <w:spacing w:line="259" w:lineRule="auto"/>
        <w:ind w:left="720"/>
        <w:rPr>
          <w:rFonts w:ascii="Calibri" w:eastAsia="Calibri" w:hAnsi="Calibri" w:cs="Calibri"/>
          <w:sz w:val="16"/>
          <w:szCs w:val="16"/>
        </w:rPr>
      </w:pPr>
      <w:r>
        <w:rPr>
          <w:rFonts w:ascii="Calibri" w:eastAsia="Calibri" w:hAnsi="Calibri" w:cs="Calibri"/>
          <w:sz w:val="16"/>
          <w:szCs w:val="16"/>
        </w:rPr>
        <w:t xml:space="preserve"> </w:t>
      </w:r>
    </w:p>
    <w:p w14:paraId="26568AEE" w14:textId="77777777" w:rsidR="00C55454" w:rsidRDefault="00134C88">
      <w:pPr>
        <w:shd w:val="clear" w:color="auto" w:fill="FFFFFF"/>
        <w:spacing w:line="259" w:lineRule="auto"/>
        <w:ind w:left="720"/>
        <w:rPr>
          <w:rFonts w:ascii="Calibri" w:eastAsia="Calibri" w:hAnsi="Calibri" w:cs="Calibri"/>
        </w:rPr>
      </w:pPr>
      <w:r>
        <w:rPr>
          <w:rFonts w:ascii="Calibri" w:eastAsia="Calibri" w:hAnsi="Calibri" w:cs="Calibri"/>
          <w:b/>
        </w:rPr>
        <w:t>Faculty/Program Office:</w:t>
      </w:r>
      <w:r>
        <w:rPr>
          <w:rFonts w:ascii="Calibri" w:eastAsia="Calibri" w:hAnsi="Calibri" w:cs="Calibri"/>
        </w:rPr>
        <w:t xml:space="preserve"> Feel free to contact an Academic Advisor in your Faculty/Program Office who can connect with academic advising and connect you with other resources. </w:t>
      </w:r>
    </w:p>
    <w:p w14:paraId="611CA46D" w14:textId="77777777" w:rsidR="00C55454" w:rsidRDefault="00134C88">
      <w:pPr>
        <w:shd w:val="clear" w:color="auto" w:fill="FFFFFF"/>
        <w:spacing w:line="259" w:lineRule="auto"/>
        <w:ind w:left="720"/>
        <w:rPr>
          <w:rFonts w:ascii="Calibri" w:eastAsia="Calibri" w:hAnsi="Calibri" w:cs="Calibri"/>
          <w:sz w:val="16"/>
          <w:szCs w:val="16"/>
        </w:rPr>
      </w:pPr>
      <w:r>
        <w:rPr>
          <w:rFonts w:ascii="Calibri" w:eastAsia="Calibri" w:hAnsi="Calibri" w:cs="Calibri"/>
          <w:sz w:val="16"/>
          <w:szCs w:val="16"/>
        </w:rPr>
        <w:t xml:space="preserve"> </w:t>
      </w:r>
    </w:p>
    <w:p w14:paraId="22DCCCE1" w14:textId="77777777" w:rsidR="00C55454" w:rsidRDefault="00134C88">
      <w:pPr>
        <w:shd w:val="clear" w:color="auto" w:fill="FFFFFF"/>
        <w:spacing w:line="259" w:lineRule="auto"/>
        <w:ind w:left="720"/>
        <w:rPr>
          <w:rFonts w:ascii="Calibri" w:eastAsia="Calibri" w:hAnsi="Calibri" w:cs="Calibri"/>
          <w:b/>
        </w:rPr>
      </w:pPr>
      <w:r>
        <w:rPr>
          <w:rFonts w:ascii="Calibri" w:eastAsia="Calibri" w:hAnsi="Calibri" w:cs="Calibri"/>
          <w:b/>
        </w:rPr>
        <w:lastRenderedPageBreak/>
        <w:t xml:space="preserve">OFF-CAMPUS RESOURCES: </w:t>
      </w:r>
    </w:p>
    <w:p w14:paraId="0BACA111" w14:textId="77777777" w:rsidR="00C55454" w:rsidRDefault="00134C88">
      <w:pPr>
        <w:shd w:val="clear" w:color="auto" w:fill="FFFFFF"/>
        <w:spacing w:line="259" w:lineRule="auto"/>
        <w:ind w:left="720"/>
        <w:rPr>
          <w:rFonts w:ascii="Calibri" w:eastAsia="Calibri" w:hAnsi="Calibri" w:cs="Calibri"/>
          <w:sz w:val="16"/>
          <w:szCs w:val="16"/>
        </w:rPr>
      </w:pPr>
      <w:r>
        <w:rPr>
          <w:rFonts w:ascii="Calibri" w:eastAsia="Calibri" w:hAnsi="Calibri" w:cs="Calibri"/>
          <w:sz w:val="16"/>
          <w:szCs w:val="16"/>
        </w:rPr>
        <w:t xml:space="preserve"> </w:t>
      </w:r>
    </w:p>
    <w:p w14:paraId="78ABCE08" w14:textId="77777777" w:rsidR="00C55454" w:rsidRDefault="00134C88">
      <w:pPr>
        <w:shd w:val="clear" w:color="auto" w:fill="FFFFFF"/>
        <w:spacing w:line="259" w:lineRule="auto"/>
        <w:ind w:left="720"/>
        <w:rPr>
          <w:rFonts w:ascii="Calibri" w:eastAsia="Calibri" w:hAnsi="Calibri" w:cs="Calibri"/>
        </w:rPr>
      </w:pPr>
      <w:r>
        <w:rPr>
          <w:rFonts w:ascii="Calibri" w:eastAsia="Calibri" w:hAnsi="Calibri" w:cs="Calibri"/>
          <w:b/>
        </w:rPr>
        <w:t xml:space="preserve">Good2Talk: </w:t>
      </w:r>
      <w:r>
        <w:rPr>
          <w:rFonts w:ascii="Calibri" w:eastAsia="Calibri" w:hAnsi="Calibri" w:cs="Calibri"/>
        </w:rPr>
        <w:t xml:space="preserve">Free, confidential helpline providing professional counselling and information and referrals for mental health, </w:t>
      </w:r>
      <w:proofErr w:type="gramStart"/>
      <w:r>
        <w:rPr>
          <w:rFonts w:ascii="Calibri" w:eastAsia="Calibri" w:hAnsi="Calibri" w:cs="Calibri"/>
        </w:rPr>
        <w:t>addictions</w:t>
      </w:r>
      <w:proofErr w:type="gramEnd"/>
      <w:r>
        <w:rPr>
          <w:rFonts w:ascii="Calibri" w:eastAsia="Calibri" w:hAnsi="Calibri" w:cs="Calibri"/>
        </w:rPr>
        <w:t xml:space="preserve"> and well-being to post-secondary students in Ontario, 24/7/365; 1-866-925-5454; </w:t>
      </w:r>
      <w:hyperlink r:id="rId23">
        <w:r>
          <w:rPr>
            <w:rFonts w:ascii="Calibri" w:eastAsia="Calibri" w:hAnsi="Calibri" w:cs="Calibri"/>
            <w:color w:val="1155CC"/>
            <w:u w:val="single"/>
          </w:rPr>
          <w:t>https://good2talk.ca</w:t>
        </w:r>
      </w:hyperlink>
      <w:r>
        <w:rPr>
          <w:rFonts w:ascii="Calibri" w:eastAsia="Calibri" w:hAnsi="Calibri" w:cs="Calibri"/>
        </w:rPr>
        <w:t xml:space="preserve"> </w:t>
      </w:r>
    </w:p>
    <w:p w14:paraId="720C0655" w14:textId="77777777" w:rsidR="00C55454" w:rsidRDefault="00134C88">
      <w:pPr>
        <w:shd w:val="clear" w:color="auto" w:fill="FFFFFF"/>
        <w:spacing w:line="259" w:lineRule="auto"/>
        <w:rPr>
          <w:rFonts w:ascii="Calibri" w:eastAsia="Calibri" w:hAnsi="Calibri" w:cs="Calibri"/>
          <w:sz w:val="16"/>
          <w:szCs w:val="16"/>
        </w:rPr>
      </w:pPr>
      <w:r>
        <w:rPr>
          <w:rFonts w:ascii="Calibri" w:eastAsia="Calibri" w:hAnsi="Calibri" w:cs="Calibri"/>
          <w:sz w:val="16"/>
          <w:szCs w:val="16"/>
        </w:rPr>
        <w:t xml:space="preserve"> </w:t>
      </w:r>
    </w:p>
    <w:p w14:paraId="525BEDC7" w14:textId="77777777" w:rsidR="00C55454" w:rsidRDefault="00134C88">
      <w:pPr>
        <w:shd w:val="clear" w:color="auto" w:fill="FFFFFF"/>
        <w:spacing w:line="259" w:lineRule="auto"/>
        <w:ind w:left="720"/>
        <w:rPr>
          <w:rFonts w:ascii="Calibri" w:eastAsia="Calibri" w:hAnsi="Calibri" w:cs="Calibri"/>
        </w:rPr>
      </w:pPr>
      <w:r>
        <w:rPr>
          <w:rFonts w:ascii="Calibri" w:eastAsia="Calibri" w:hAnsi="Calibri" w:cs="Calibri"/>
          <w:b/>
        </w:rPr>
        <w:t xml:space="preserve">Big White Wall: </w:t>
      </w:r>
      <w:r>
        <w:rPr>
          <w:rFonts w:ascii="Calibri" w:eastAsia="Calibri" w:hAnsi="Calibri" w:cs="Calibri"/>
        </w:rPr>
        <w:t xml:space="preserve">Online peer-to-peer chat-based service that provides mental health and wellbeing support, 24/7/365. </w:t>
      </w:r>
      <w:hyperlink r:id="rId24">
        <w:r>
          <w:rPr>
            <w:rFonts w:ascii="Calibri" w:eastAsia="Calibri" w:hAnsi="Calibri" w:cs="Calibri"/>
            <w:color w:val="1155CC"/>
            <w:u w:val="single"/>
          </w:rPr>
          <w:t>https://www.bigwhitewall.com</w:t>
        </w:r>
      </w:hyperlink>
      <w:r>
        <w:rPr>
          <w:rFonts w:ascii="Calibri" w:eastAsia="Calibri" w:hAnsi="Calibri" w:cs="Calibri"/>
        </w:rPr>
        <w:t xml:space="preserve"> </w:t>
      </w:r>
    </w:p>
    <w:p w14:paraId="2BBDD1B9" w14:textId="77777777" w:rsidR="00C55454" w:rsidRDefault="00134C88">
      <w:pPr>
        <w:shd w:val="clear" w:color="auto" w:fill="FFFFFF"/>
        <w:spacing w:line="259" w:lineRule="auto"/>
        <w:rPr>
          <w:rFonts w:ascii="Calibri" w:eastAsia="Calibri" w:hAnsi="Calibri" w:cs="Calibri"/>
          <w:sz w:val="16"/>
          <w:szCs w:val="16"/>
        </w:rPr>
      </w:pPr>
      <w:r>
        <w:rPr>
          <w:rFonts w:ascii="Calibri" w:eastAsia="Calibri" w:hAnsi="Calibri" w:cs="Calibri"/>
          <w:sz w:val="16"/>
          <w:szCs w:val="16"/>
        </w:rPr>
        <w:t xml:space="preserve"> </w:t>
      </w:r>
    </w:p>
    <w:p w14:paraId="2C23654C" w14:textId="77777777" w:rsidR="00C55454" w:rsidRDefault="00134C88">
      <w:pPr>
        <w:shd w:val="clear" w:color="auto" w:fill="FFFFFF"/>
        <w:spacing w:line="259" w:lineRule="auto"/>
        <w:ind w:left="720"/>
        <w:rPr>
          <w:rFonts w:ascii="Calibri" w:eastAsia="Calibri" w:hAnsi="Calibri" w:cs="Calibri"/>
        </w:rPr>
      </w:pPr>
      <w:r>
        <w:rPr>
          <w:rFonts w:ascii="Calibri" w:eastAsia="Calibri" w:hAnsi="Calibri" w:cs="Calibri"/>
          <w:b/>
        </w:rPr>
        <w:t>SACHA (Sexual Assault Centre - Hamilton Area)</w:t>
      </w:r>
      <w:r>
        <w:rPr>
          <w:rFonts w:ascii="Calibri" w:eastAsia="Calibri" w:hAnsi="Calibri" w:cs="Calibri"/>
        </w:rPr>
        <w:t xml:space="preserve">: Confidential, anonymous 24-hour nonjudgmental telephone support for adults who have experienced sexual violence. 905-525-4162; </w:t>
      </w:r>
      <w:hyperlink r:id="rId25">
        <w:r>
          <w:rPr>
            <w:rFonts w:ascii="Calibri" w:eastAsia="Calibri" w:hAnsi="Calibri" w:cs="Calibri"/>
            <w:color w:val="1155CC"/>
            <w:u w:val="single"/>
          </w:rPr>
          <w:t>http://sacha.ca</w:t>
        </w:r>
      </w:hyperlink>
      <w:r>
        <w:rPr>
          <w:rFonts w:ascii="Calibri" w:eastAsia="Calibri" w:hAnsi="Calibri" w:cs="Calibri"/>
        </w:rPr>
        <w:t xml:space="preserve">  </w:t>
      </w:r>
    </w:p>
    <w:p w14:paraId="64F1EC33" w14:textId="77777777" w:rsidR="00C55454" w:rsidRDefault="00134C88">
      <w:pPr>
        <w:shd w:val="clear" w:color="auto" w:fill="FFFFFF"/>
        <w:spacing w:line="259" w:lineRule="auto"/>
        <w:rPr>
          <w:rFonts w:ascii="Calibri" w:eastAsia="Calibri" w:hAnsi="Calibri" w:cs="Calibri"/>
          <w:sz w:val="16"/>
          <w:szCs w:val="16"/>
        </w:rPr>
      </w:pPr>
      <w:r>
        <w:rPr>
          <w:rFonts w:ascii="Calibri" w:eastAsia="Calibri" w:hAnsi="Calibri" w:cs="Calibri"/>
          <w:sz w:val="16"/>
          <w:szCs w:val="16"/>
        </w:rPr>
        <w:t xml:space="preserve"> </w:t>
      </w:r>
    </w:p>
    <w:p w14:paraId="2FFF4755" w14:textId="77777777" w:rsidR="00C55454" w:rsidRDefault="00134C88">
      <w:pPr>
        <w:shd w:val="clear" w:color="auto" w:fill="FFFFFF"/>
        <w:spacing w:line="259" w:lineRule="auto"/>
        <w:ind w:left="720"/>
        <w:rPr>
          <w:rFonts w:ascii="Calibri" w:eastAsia="Calibri" w:hAnsi="Calibri" w:cs="Calibri"/>
        </w:rPr>
      </w:pPr>
      <w:r>
        <w:rPr>
          <w:rFonts w:ascii="Calibri" w:eastAsia="Calibri" w:hAnsi="Calibri" w:cs="Calibri"/>
        </w:rPr>
        <w:t xml:space="preserve">If you have immediate safety concerns for yourself or others, call Campus Security who will respond with the MSU Emergency First Response Team (EFRT) at 905-522-4135 or call 911 if you are off campus.  </w:t>
      </w:r>
    </w:p>
    <w:p w14:paraId="6F604372" w14:textId="77777777" w:rsidR="00C55454" w:rsidRDefault="00134C88">
      <w:pPr>
        <w:shd w:val="clear" w:color="auto" w:fill="FFFFFF"/>
        <w:spacing w:line="259" w:lineRule="auto"/>
        <w:ind w:left="720"/>
        <w:rPr>
          <w:rFonts w:ascii="Calibri" w:eastAsia="Calibri" w:hAnsi="Calibri" w:cs="Calibri"/>
        </w:rPr>
      </w:pPr>
      <w:r>
        <w:rPr>
          <w:rFonts w:ascii="Calibri" w:eastAsia="Calibri" w:hAnsi="Calibri" w:cs="Calibri"/>
        </w:rPr>
        <w:t xml:space="preserve"> </w:t>
      </w:r>
    </w:p>
    <w:p w14:paraId="5B0855C3" w14:textId="77777777" w:rsidR="00C55454" w:rsidRDefault="00C55454">
      <w:pPr>
        <w:spacing w:after="160" w:line="259" w:lineRule="auto"/>
        <w:rPr>
          <w:rFonts w:ascii="Calibri" w:eastAsia="Calibri" w:hAnsi="Calibri" w:cs="Calibri"/>
        </w:rPr>
      </w:pPr>
    </w:p>
    <w:p w14:paraId="69CF02AA" w14:textId="77777777" w:rsidR="00C55454" w:rsidRDefault="00C55454">
      <w:pPr>
        <w:spacing w:after="160" w:line="259" w:lineRule="auto"/>
        <w:rPr>
          <w:rFonts w:ascii="Calibri" w:eastAsia="Calibri" w:hAnsi="Calibri" w:cs="Calibri"/>
          <w:sz w:val="22"/>
          <w:szCs w:val="22"/>
        </w:rPr>
      </w:pPr>
    </w:p>
    <w:sectPr w:rsidR="00C55454">
      <w:footerReference w:type="even" r:id="rId26"/>
      <w:footerReference w:type="default" r:id="rId2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B6EC" w14:textId="77777777" w:rsidR="00F93D7C" w:rsidRDefault="00F93D7C">
      <w:r>
        <w:separator/>
      </w:r>
    </w:p>
  </w:endnote>
  <w:endnote w:type="continuationSeparator" w:id="0">
    <w:p w14:paraId="43F709CC" w14:textId="77777777" w:rsidR="00F93D7C" w:rsidRDefault="00F9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9CF5" w14:textId="77777777" w:rsidR="00C55454" w:rsidRDefault="00134C8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5416132F" w14:textId="77777777" w:rsidR="00C55454" w:rsidRDefault="00C5545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CF42" w14:textId="77777777" w:rsidR="00C55454" w:rsidRDefault="00134C88">
    <w:pPr>
      <w:pBdr>
        <w:top w:val="nil"/>
        <w:left w:val="nil"/>
        <w:bottom w:val="nil"/>
        <w:right w:val="nil"/>
        <w:between w:val="nil"/>
      </w:pBdr>
      <w:tabs>
        <w:tab w:val="center" w:pos="4320"/>
        <w:tab w:val="right" w:pos="864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766EFB27" w14:textId="77777777" w:rsidR="00C55454" w:rsidRDefault="00C55454">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1C62" w14:textId="77777777" w:rsidR="00F93D7C" w:rsidRDefault="00F93D7C">
      <w:r>
        <w:separator/>
      </w:r>
    </w:p>
  </w:footnote>
  <w:footnote w:type="continuationSeparator" w:id="0">
    <w:p w14:paraId="6B76BDE6" w14:textId="77777777" w:rsidR="00F93D7C" w:rsidRDefault="00F93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F70FA"/>
    <w:multiLevelType w:val="multilevel"/>
    <w:tmpl w:val="F44CB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18278B"/>
    <w:multiLevelType w:val="multilevel"/>
    <w:tmpl w:val="5C966A78"/>
    <w:lvl w:ilvl="0">
      <w:start w:val="1"/>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3F1AE7"/>
    <w:multiLevelType w:val="multilevel"/>
    <w:tmpl w:val="8B5E2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131E67"/>
    <w:multiLevelType w:val="multilevel"/>
    <w:tmpl w:val="FFC61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95507161">
    <w:abstractNumId w:val="3"/>
  </w:num>
  <w:num w:numId="2" w16cid:durableId="582422931">
    <w:abstractNumId w:val="0"/>
  </w:num>
  <w:num w:numId="3" w16cid:durableId="195240475">
    <w:abstractNumId w:val="2"/>
  </w:num>
  <w:num w:numId="4" w16cid:durableId="139881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54"/>
    <w:rsid w:val="000F3205"/>
    <w:rsid w:val="00134C88"/>
    <w:rsid w:val="001D351D"/>
    <w:rsid w:val="00340078"/>
    <w:rsid w:val="004C5E2E"/>
    <w:rsid w:val="00574ABC"/>
    <w:rsid w:val="006C2A25"/>
    <w:rsid w:val="00712B75"/>
    <w:rsid w:val="008D6A86"/>
    <w:rsid w:val="00AE0CB9"/>
    <w:rsid w:val="00C55454"/>
    <w:rsid w:val="00C81ECC"/>
    <w:rsid w:val="00CC3403"/>
    <w:rsid w:val="00EE4EE4"/>
    <w:rsid w:val="00F9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1966"/>
  <w15:docId w15:val="{C92D0388-56B5-4F9B-887B-8B6E0113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w:eastAsia="Times" w:hAnsi="Times" w:cs="Times"/>
      <w:b/>
      <w:sz w:val="48"/>
      <w:szCs w:val="48"/>
    </w:rPr>
  </w:style>
  <w:style w:type="paragraph" w:styleId="Heading2">
    <w:name w:val="heading 2"/>
    <w:basedOn w:val="Normal"/>
    <w:next w:val="Normal"/>
    <w:uiPriority w:val="9"/>
    <w:unhideWhenUsed/>
    <w:qFormat/>
    <w:rsid w:val="006C2A25"/>
    <w:pPr>
      <w:keepNext/>
      <w:keepLines/>
      <w:spacing w:before="100" w:beforeAutospacing="1" w:after="100" w:afterAutospacing="1"/>
      <w:outlineLvl w:val="1"/>
    </w:pPr>
    <w:rPr>
      <w:rFonts w:ascii="Calibri" w:hAnsi="Calibri"/>
      <w:b/>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eading1-3CL3">
    <w:name w:val="Heading 1 - 3CL3"/>
    <w:basedOn w:val="Heading1"/>
    <w:qFormat/>
    <w:rsid w:val="006C2A25"/>
    <w:pPr>
      <w:jc w:val="center"/>
    </w:pPr>
    <w:rPr>
      <w:rFonts w:ascii="Calibri" w:eastAsia="Calibri" w:hAnsi="Calibri" w:cs="Calibri"/>
      <w:b w:val="0"/>
      <w:smallCaps/>
      <w:sz w:val="24"/>
    </w:rPr>
  </w:style>
  <w:style w:type="table" w:styleId="TableGrid">
    <w:name w:val="Table Grid"/>
    <w:basedOn w:val="TableNormal"/>
    <w:uiPriority w:val="39"/>
    <w:rsid w:val="00EE4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3CL3">
    <w:name w:val="Heading 3 - 3CL3"/>
    <w:basedOn w:val="Heading3"/>
    <w:qFormat/>
    <w:rsid w:val="00EE4EE4"/>
    <w:pPr>
      <w:spacing w:before="0" w:after="0"/>
      <w:jc w:val="both"/>
    </w:pPr>
    <w:rPr>
      <w:rFonts w:ascii="Calibri" w:eastAsia="Calibri" w:hAnsi="Calibri" w:cs="Calibri"/>
      <w:small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artley.jafine@learnlink.mcmaster.ca" TargetMode="External"/><Relationship Id="rId13" Type="http://schemas.openxmlformats.org/officeDocument/2006/relationships/hyperlink" Target="https://sas.mcmaster.ca/" TargetMode="External"/><Relationship Id="rId18" Type="http://schemas.openxmlformats.org/officeDocument/2006/relationships/hyperlink" Target="https://artsci.mcmaster.ca/forms-request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ellness.mcmaster.ca/" TargetMode="External"/><Relationship Id="rId7" Type="http://schemas.openxmlformats.org/officeDocument/2006/relationships/image" Target="media/image1.png"/><Relationship Id="rId12" Type="http://schemas.openxmlformats.org/officeDocument/2006/relationships/hyperlink" Target="https://secretariat.mcmaster.ca/app/uploads/Code-of-Student-Rights-and-Responsibilities.pdf" TargetMode="External"/><Relationship Id="rId17" Type="http://schemas.openxmlformats.org/officeDocument/2006/relationships/hyperlink" Target="https://secretariat.mcmaster.ca/app/uploads/2019/02/Academic-Accommodation-for-Religious-Indigenous-and-Spiritual-Observances-Policy-on.pdf" TargetMode="External"/><Relationship Id="rId25" Type="http://schemas.openxmlformats.org/officeDocument/2006/relationships/hyperlink" Target="http://sacha.ca/" TargetMode="External"/><Relationship Id="rId2" Type="http://schemas.openxmlformats.org/officeDocument/2006/relationships/styles" Target="styles.xml"/><Relationship Id="rId16" Type="http://schemas.openxmlformats.org/officeDocument/2006/relationships/hyperlink" Target="https://secretariat.mcmaster.ca/app/uploads/Requests-for-Relief-for-Missed-Academic-Term-Work-Policy-on.pdf" TargetMode="External"/><Relationship Id="rId20" Type="http://schemas.openxmlformats.org/officeDocument/2006/relationships/hyperlink" Target="https://wellness.mcmaster.ca/resourc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cmasteru365-my.sharepoint.com/personal/rbishop_mcmaster_ca/Documents/www.mcmaster.ca/academicintegrity" TargetMode="External"/><Relationship Id="rId24" Type="http://schemas.openxmlformats.org/officeDocument/2006/relationships/hyperlink" Target="https://www.bigwhitewall.com/" TargetMode="External"/><Relationship Id="rId5" Type="http://schemas.openxmlformats.org/officeDocument/2006/relationships/footnotes" Target="footnotes.xml"/><Relationship Id="rId15" Type="http://schemas.openxmlformats.org/officeDocument/2006/relationships/hyperlink" Target="https://secretariat.mcmaster.ca/app/uploads/Academic-Accommodations-Policy.pdf" TargetMode="External"/><Relationship Id="rId23" Type="http://schemas.openxmlformats.org/officeDocument/2006/relationships/hyperlink" Target="https://good2talk.ca/" TargetMode="External"/><Relationship Id="rId28" Type="http://schemas.openxmlformats.org/officeDocument/2006/relationships/fontTable" Target="fontTable.xml"/><Relationship Id="rId10" Type="http://schemas.openxmlformats.org/officeDocument/2006/relationships/hyperlink" Target="https://secretariat.mcmaster.ca/university-policies-procedures-%20guidelines/" TargetMode="External"/><Relationship Id="rId19" Type="http://schemas.openxmlformats.org/officeDocument/2006/relationships/hyperlink" Target="https://artsci.mcmaster.ca/current-students/resources/" TargetMode="External"/><Relationship Id="rId4" Type="http://schemas.openxmlformats.org/officeDocument/2006/relationships/webSettings" Target="webSettings.xml"/><Relationship Id="rId9" Type="http://schemas.openxmlformats.org/officeDocument/2006/relationships/hyperlink" Target="https://secretariat.mcmaster.ca/app/uploads/Academic-Integrity-Policy-1-1.pdf" TargetMode="External"/><Relationship Id="rId14" Type="http://schemas.openxmlformats.org/officeDocument/2006/relationships/hyperlink" Target="mailto:sas@mcmaster.ca" TargetMode="External"/><Relationship Id="rId22" Type="http://schemas.openxmlformats.org/officeDocument/2006/relationships/hyperlink" Target="https://svpro.mcmaster.ca/"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Shelley</dc:creator>
  <cp:lastModifiedBy>Elizabeth Marquis</cp:lastModifiedBy>
  <cp:revision>8</cp:revision>
  <dcterms:created xsi:type="dcterms:W3CDTF">2022-08-11T17:26:00Z</dcterms:created>
  <dcterms:modified xsi:type="dcterms:W3CDTF">2022-08-22T16:50:00Z</dcterms:modified>
</cp:coreProperties>
</file>